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A75CA7" w:rsidRDefault="00000000">
      <w:pPr>
        <w:spacing w:after="160" w:line="256" w:lineRule="auto"/>
        <w:rPr>
          <w:b/>
          <w:sz w:val="26"/>
          <w:szCs w:val="26"/>
        </w:rPr>
      </w:pPr>
      <w:r>
        <w:rPr>
          <w:b/>
          <w:sz w:val="26"/>
          <w:szCs w:val="26"/>
        </w:rPr>
        <w:t>Roozbeh Ashari</w:t>
      </w:r>
    </w:p>
    <w:p w14:paraId="00000002" w14:textId="156E3CE0" w:rsidR="00A75CA7" w:rsidRDefault="00000000">
      <w:pPr>
        <w:spacing w:after="160"/>
        <w:rPr>
          <w:color w:val="181717"/>
          <w:sz w:val="18"/>
          <w:szCs w:val="18"/>
          <w:highlight w:val="white"/>
        </w:rPr>
      </w:pPr>
      <w:r>
        <w:rPr>
          <w:b/>
          <w:color w:val="181717"/>
          <w:sz w:val="18"/>
          <w:szCs w:val="18"/>
          <w:highlight w:val="white"/>
        </w:rPr>
        <w:t>Email</w:t>
      </w:r>
      <w:r>
        <w:rPr>
          <w:color w:val="181717"/>
          <w:sz w:val="18"/>
          <w:szCs w:val="18"/>
          <w:highlight w:val="white"/>
        </w:rPr>
        <w:t xml:space="preserve">: </w:t>
      </w:r>
      <w:r>
        <w:rPr>
          <w:color w:val="1155CC"/>
          <w:sz w:val="18"/>
          <w:szCs w:val="18"/>
          <w:highlight w:val="white"/>
        </w:rPr>
        <w:t>roozbeh.ashari@gmail.com</w:t>
      </w:r>
      <w:r>
        <w:rPr>
          <w:color w:val="181717"/>
          <w:sz w:val="18"/>
          <w:szCs w:val="18"/>
          <w:highlight w:val="white"/>
        </w:rPr>
        <w:t xml:space="preserve">      </w:t>
      </w:r>
      <w:proofErr w:type="gramStart"/>
      <w:r>
        <w:rPr>
          <w:color w:val="181717"/>
          <w:sz w:val="18"/>
          <w:szCs w:val="18"/>
          <w:highlight w:val="white"/>
        </w:rPr>
        <w:tab/>
        <w:t xml:space="preserve">  </w:t>
      </w:r>
      <w:r>
        <w:rPr>
          <w:color w:val="181717"/>
          <w:sz w:val="18"/>
          <w:szCs w:val="18"/>
          <w:highlight w:val="white"/>
        </w:rPr>
        <w:tab/>
      </w:r>
      <w:proofErr w:type="gramEnd"/>
      <w:r>
        <w:rPr>
          <w:color w:val="181717"/>
          <w:sz w:val="18"/>
          <w:szCs w:val="18"/>
          <w:highlight w:val="white"/>
        </w:rPr>
        <w:t xml:space="preserve">             </w:t>
      </w:r>
      <w:r>
        <w:rPr>
          <w:color w:val="181717"/>
          <w:sz w:val="18"/>
          <w:szCs w:val="18"/>
          <w:highlight w:val="white"/>
        </w:rPr>
        <w:tab/>
      </w:r>
      <w:r>
        <w:rPr>
          <w:b/>
          <w:color w:val="181717"/>
          <w:sz w:val="18"/>
          <w:szCs w:val="18"/>
          <w:highlight w:val="white"/>
        </w:rPr>
        <w:t>Cell</w:t>
      </w:r>
      <w:r>
        <w:rPr>
          <w:color w:val="181717"/>
          <w:sz w:val="18"/>
          <w:szCs w:val="18"/>
          <w:highlight w:val="white"/>
        </w:rPr>
        <w:t xml:space="preserve">: (818) 524-8722 </w:t>
      </w:r>
      <w:r>
        <w:rPr>
          <w:color w:val="181717"/>
          <w:sz w:val="18"/>
          <w:szCs w:val="18"/>
          <w:highlight w:val="white"/>
        </w:rPr>
        <w:tab/>
      </w:r>
      <w:r>
        <w:rPr>
          <w:color w:val="181717"/>
          <w:sz w:val="18"/>
          <w:szCs w:val="18"/>
          <w:highlight w:val="white"/>
        </w:rPr>
        <w:tab/>
        <w:t xml:space="preserve">         </w:t>
      </w:r>
      <w:r>
        <w:rPr>
          <w:color w:val="181717"/>
          <w:sz w:val="18"/>
          <w:szCs w:val="18"/>
          <w:highlight w:val="white"/>
        </w:rPr>
        <w:tab/>
        <w:t xml:space="preserve">   </w:t>
      </w:r>
    </w:p>
    <w:p w14:paraId="00000003" w14:textId="41221173" w:rsidR="00A75CA7" w:rsidRDefault="00000000">
      <w:pPr>
        <w:spacing w:after="160"/>
        <w:rPr>
          <w:color w:val="0000FF"/>
          <w:sz w:val="18"/>
          <w:szCs w:val="18"/>
          <w:highlight w:val="white"/>
          <w:u w:val="single"/>
        </w:rPr>
      </w:pPr>
      <w:r>
        <w:rPr>
          <w:b/>
          <w:color w:val="181717"/>
          <w:sz w:val="18"/>
          <w:szCs w:val="18"/>
          <w:highlight w:val="white"/>
        </w:rPr>
        <w:t>LinkedIn</w:t>
      </w:r>
      <w:r>
        <w:rPr>
          <w:color w:val="181717"/>
          <w:sz w:val="18"/>
          <w:szCs w:val="18"/>
          <w:highlight w:val="white"/>
        </w:rPr>
        <w:t>:</w:t>
      </w:r>
      <w:hyperlink r:id="rId5">
        <w:r w:rsidR="00A75CA7">
          <w:rPr>
            <w:color w:val="181717"/>
            <w:sz w:val="18"/>
            <w:szCs w:val="18"/>
            <w:highlight w:val="white"/>
          </w:rPr>
          <w:t xml:space="preserve"> </w:t>
        </w:r>
      </w:hyperlink>
      <w:hyperlink r:id="rId6">
        <w:r w:rsidR="00A75CA7">
          <w:rPr>
            <w:color w:val="1155CC"/>
            <w:sz w:val="18"/>
            <w:szCs w:val="18"/>
            <w:highlight w:val="white"/>
            <w:u w:val="single"/>
          </w:rPr>
          <w:t>/</w:t>
        </w:r>
        <w:proofErr w:type="spellStart"/>
        <w:r w:rsidR="00A75CA7">
          <w:rPr>
            <w:color w:val="1155CC"/>
            <w:sz w:val="18"/>
            <w:szCs w:val="18"/>
            <w:highlight w:val="white"/>
            <w:u w:val="single"/>
          </w:rPr>
          <w:t>roozbeh-ashari</w:t>
        </w:r>
        <w:proofErr w:type="spellEnd"/>
      </w:hyperlink>
      <w:r>
        <w:rPr>
          <w:color w:val="181717"/>
          <w:sz w:val="18"/>
          <w:szCs w:val="18"/>
          <w:highlight w:val="white"/>
        </w:rPr>
        <w:t xml:space="preserve">                                         </w:t>
      </w:r>
      <w:r>
        <w:rPr>
          <w:color w:val="181717"/>
          <w:sz w:val="18"/>
          <w:szCs w:val="18"/>
          <w:highlight w:val="white"/>
        </w:rPr>
        <w:tab/>
        <w:t xml:space="preserve">        </w:t>
      </w:r>
      <w:r>
        <w:rPr>
          <w:color w:val="181717"/>
          <w:sz w:val="18"/>
          <w:szCs w:val="18"/>
          <w:highlight w:val="white"/>
        </w:rPr>
        <w:tab/>
      </w:r>
      <w:r>
        <w:rPr>
          <w:b/>
          <w:color w:val="181717"/>
          <w:sz w:val="18"/>
          <w:szCs w:val="18"/>
          <w:highlight w:val="white"/>
        </w:rPr>
        <w:t>Portfolio</w:t>
      </w:r>
      <w:r>
        <w:rPr>
          <w:color w:val="181717"/>
          <w:sz w:val="18"/>
          <w:szCs w:val="18"/>
          <w:highlight w:val="white"/>
        </w:rPr>
        <w:t>:</w:t>
      </w:r>
      <w:hyperlink r:id="rId7">
        <w:r w:rsidR="00A75CA7">
          <w:rPr>
            <w:color w:val="181717"/>
            <w:sz w:val="18"/>
            <w:szCs w:val="18"/>
            <w:highlight w:val="white"/>
          </w:rPr>
          <w:t xml:space="preserve"> </w:t>
        </w:r>
      </w:hyperlink>
      <w:hyperlink r:id="rId8">
        <w:r w:rsidR="00942BF8">
          <w:rPr>
            <w:color w:val="0000FF"/>
            <w:sz w:val="18"/>
            <w:szCs w:val="18"/>
            <w:highlight w:val="white"/>
            <w:u w:val="single"/>
          </w:rPr>
          <w:t>roozbehdesigns.com</w:t>
        </w:r>
      </w:hyperlink>
      <w:r w:rsidR="00780A67">
        <w:t xml:space="preserve"> </w:t>
      </w:r>
      <w:r w:rsidR="00780A67" w:rsidRPr="00780A67">
        <w:rPr>
          <w:sz w:val="18"/>
          <w:szCs w:val="18"/>
        </w:rPr>
        <w:t>(Pass:Rooz2025)</w:t>
      </w:r>
    </w:p>
    <w:p w14:paraId="00000004" w14:textId="77777777" w:rsidR="00A75CA7" w:rsidRDefault="00191D79">
      <w:pPr>
        <w:spacing w:after="160" w:line="256" w:lineRule="auto"/>
        <w:jc w:val="center"/>
      </w:pPr>
      <w:r>
        <w:rPr>
          <w:noProof/>
        </w:rPr>
      </w:r>
      <w:r w:rsidR="00191D79">
        <w:rPr>
          <w:noProof/>
        </w:rPr>
        <w:pict w14:anchorId="154BC616">
          <v:rect id="_x0000_i1025" alt="" style="width:468pt;height:.05pt;mso-width-percent:0;mso-height-percent:0;mso-width-percent:0;mso-height-percent:0" o:hralign="center" o:hrstd="t" o:hr="t" fillcolor="#a0a0a0" stroked="f"/>
        </w:pict>
      </w:r>
    </w:p>
    <w:p w14:paraId="066689D4" w14:textId="77777777" w:rsidR="00471802" w:rsidRDefault="00000000" w:rsidP="00471802">
      <w:pPr>
        <w:spacing w:after="160" w:line="256" w:lineRule="auto"/>
        <w:rPr>
          <w:b/>
          <w:sz w:val="20"/>
          <w:szCs w:val="20"/>
        </w:rPr>
      </w:pPr>
      <w:r>
        <w:rPr>
          <w:b/>
          <w:sz w:val="20"/>
          <w:szCs w:val="20"/>
        </w:rPr>
        <w:t>PROFILE SUMMARY</w:t>
      </w:r>
    </w:p>
    <w:p w14:paraId="3E2D2B16" w14:textId="27BF905B" w:rsidR="00471802" w:rsidRDefault="004E00A4" w:rsidP="001635DB">
      <w:pPr>
        <w:spacing w:after="160" w:line="256" w:lineRule="auto"/>
        <w:rPr>
          <w:color w:val="181717"/>
          <w:sz w:val="18"/>
          <w:szCs w:val="18"/>
        </w:rPr>
      </w:pPr>
      <w:r w:rsidRPr="004E00A4">
        <w:rPr>
          <w:color w:val="181717"/>
          <w:sz w:val="18"/>
          <w:szCs w:val="18"/>
        </w:rPr>
        <w:t>Product Designer specializing in complex workflows and data-intensive products, with a strong track record of transforming complexity into clear, intuitive, and scalable user experiences. Known for bringing structure to ambiguity and quickly turning ideas into production-ready solutions that improve usability and decision-making. Experienced in 0→1 environments as a solo designer, partnering closely with product and engineering to define features, streamline workflows, and deliver high-impact outcomes. Combines systems thinking, interaction design, and visual clarity to create interfaces that are both functional and easy to navigate. Leverages AI tools to accelerate exploration, iteration, and prototyping, enabling faster delivery of thoughtful, user-centered solutions.</w:t>
      </w:r>
    </w:p>
    <w:p w14:paraId="6F8D832C" w14:textId="77777777" w:rsidR="004E00A4" w:rsidRDefault="004E00A4" w:rsidP="001635DB">
      <w:pPr>
        <w:spacing w:after="160" w:line="256" w:lineRule="auto"/>
        <w:rPr>
          <w:b/>
          <w:sz w:val="20"/>
          <w:szCs w:val="20"/>
        </w:rPr>
      </w:pPr>
    </w:p>
    <w:p w14:paraId="00000007" w14:textId="2403BB17" w:rsidR="00A75CA7" w:rsidRDefault="00000000" w:rsidP="001635DB">
      <w:pPr>
        <w:spacing w:after="160" w:line="256" w:lineRule="auto"/>
        <w:rPr>
          <w:b/>
          <w:sz w:val="20"/>
          <w:szCs w:val="20"/>
        </w:rPr>
      </w:pPr>
      <w:r>
        <w:rPr>
          <w:b/>
          <w:sz w:val="20"/>
          <w:szCs w:val="20"/>
        </w:rPr>
        <w:t>PROFESSIONAL ATTRIBUTES</w:t>
      </w:r>
    </w:p>
    <w:p w14:paraId="7ED6BD09" w14:textId="648E562E" w:rsidR="004E00A4" w:rsidRPr="004E00A4" w:rsidRDefault="004E00A4" w:rsidP="004E00A4">
      <w:pPr>
        <w:pStyle w:val="ListParagraph"/>
        <w:numPr>
          <w:ilvl w:val="0"/>
          <w:numId w:val="13"/>
        </w:numPr>
        <w:spacing w:after="160" w:line="312" w:lineRule="auto"/>
        <w:rPr>
          <w:color w:val="181717"/>
          <w:sz w:val="18"/>
          <w:szCs w:val="18"/>
        </w:rPr>
      </w:pPr>
      <w:r w:rsidRPr="004E00A4">
        <w:rPr>
          <w:color w:val="181717"/>
          <w:sz w:val="18"/>
          <w:szCs w:val="18"/>
        </w:rPr>
        <w:t>Strong project management, design, delivery, and consulting abilities</w:t>
      </w:r>
    </w:p>
    <w:p w14:paraId="0F1F0C11" w14:textId="438D17D3" w:rsidR="004E00A4" w:rsidRPr="004E00A4" w:rsidRDefault="004E00A4" w:rsidP="004E00A4">
      <w:pPr>
        <w:pStyle w:val="ListParagraph"/>
        <w:numPr>
          <w:ilvl w:val="0"/>
          <w:numId w:val="13"/>
        </w:numPr>
        <w:spacing w:after="160" w:line="312" w:lineRule="auto"/>
        <w:rPr>
          <w:color w:val="181717"/>
          <w:sz w:val="18"/>
          <w:szCs w:val="18"/>
        </w:rPr>
      </w:pPr>
      <w:r w:rsidRPr="004E00A4">
        <w:rPr>
          <w:color w:val="181717"/>
          <w:sz w:val="18"/>
          <w:szCs w:val="18"/>
        </w:rPr>
        <w:t>Proven experience in developing process flows, sitemaps, wireframes, prototypes, and other user experience deliverables</w:t>
      </w:r>
    </w:p>
    <w:p w14:paraId="351E9D27" w14:textId="16D7CFD3" w:rsidR="004E00A4" w:rsidRPr="004E00A4" w:rsidRDefault="004E00A4" w:rsidP="004E00A4">
      <w:pPr>
        <w:pStyle w:val="ListParagraph"/>
        <w:numPr>
          <w:ilvl w:val="0"/>
          <w:numId w:val="13"/>
        </w:numPr>
        <w:spacing w:after="160" w:line="312" w:lineRule="auto"/>
        <w:rPr>
          <w:color w:val="181717"/>
          <w:sz w:val="18"/>
          <w:szCs w:val="18"/>
        </w:rPr>
      </w:pPr>
      <w:r w:rsidRPr="004E00A4">
        <w:rPr>
          <w:color w:val="181717"/>
          <w:sz w:val="18"/>
          <w:szCs w:val="18"/>
        </w:rPr>
        <w:t>Skilled at balancing strategic objectives with the immediate needs of clients and the organization</w:t>
      </w:r>
    </w:p>
    <w:p w14:paraId="727FA4C0" w14:textId="704C80C8" w:rsidR="004E00A4" w:rsidRPr="004E00A4" w:rsidRDefault="004E00A4" w:rsidP="004E00A4">
      <w:pPr>
        <w:pStyle w:val="ListParagraph"/>
        <w:numPr>
          <w:ilvl w:val="0"/>
          <w:numId w:val="13"/>
        </w:numPr>
        <w:spacing w:after="160" w:line="312" w:lineRule="auto"/>
        <w:rPr>
          <w:color w:val="181717"/>
          <w:sz w:val="18"/>
          <w:szCs w:val="18"/>
        </w:rPr>
      </w:pPr>
      <w:r w:rsidRPr="004E00A4">
        <w:rPr>
          <w:color w:val="181717"/>
          <w:sz w:val="18"/>
          <w:szCs w:val="18"/>
        </w:rPr>
        <w:t>Effective collaborator with the ability to influence executive management</w:t>
      </w:r>
    </w:p>
    <w:p w14:paraId="25E053CF" w14:textId="41F55C29" w:rsidR="004E00A4" w:rsidRPr="004E00A4" w:rsidRDefault="004E00A4" w:rsidP="004E00A4">
      <w:pPr>
        <w:pStyle w:val="ListParagraph"/>
        <w:numPr>
          <w:ilvl w:val="0"/>
          <w:numId w:val="13"/>
        </w:numPr>
        <w:spacing w:after="160" w:line="312" w:lineRule="auto"/>
        <w:rPr>
          <w:color w:val="181717"/>
          <w:sz w:val="18"/>
          <w:szCs w:val="18"/>
        </w:rPr>
      </w:pPr>
      <w:r w:rsidRPr="004E00A4">
        <w:rPr>
          <w:color w:val="181717"/>
          <w:sz w:val="18"/>
          <w:szCs w:val="18"/>
        </w:rPr>
        <w:t>Energetic, committed, and results-driven with a track record of success</w:t>
      </w:r>
    </w:p>
    <w:p w14:paraId="5E9C0F4C" w14:textId="77777777" w:rsidR="00471802" w:rsidRDefault="00471802">
      <w:pPr>
        <w:spacing w:before="320" w:after="160" w:line="256" w:lineRule="auto"/>
        <w:rPr>
          <w:b/>
          <w:sz w:val="20"/>
          <w:szCs w:val="20"/>
        </w:rPr>
      </w:pPr>
    </w:p>
    <w:p w14:paraId="27FC3162" w14:textId="2E286449" w:rsidR="00471802" w:rsidRDefault="00000000">
      <w:pPr>
        <w:spacing w:before="320" w:after="160" w:line="256" w:lineRule="auto"/>
        <w:rPr>
          <w:b/>
          <w:sz w:val="20"/>
          <w:szCs w:val="20"/>
        </w:rPr>
      </w:pPr>
      <w:r>
        <w:rPr>
          <w:b/>
          <w:sz w:val="20"/>
          <w:szCs w:val="20"/>
        </w:rPr>
        <w:t>EXPERIENCE</w:t>
      </w:r>
    </w:p>
    <w:p w14:paraId="5F6082B1" w14:textId="43BFFF83" w:rsidR="00E96373" w:rsidRPr="00AA62B6" w:rsidRDefault="00E96373" w:rsidP="00E96373">
      <w:pPr>
        <w:spacing w:after="160" w:line="360" w:lineRule="auto"/>
        <w:rPr>
          <w:b/>
          <w:sz w:val="18"/>
          <w:szCs w:val="18"/>
        </w:rPr>
      </w:pPr>
      <w:r w:rsidRPr="00AA62B6">
        <w:rPr>
          <w:b/>
          <w:sz w:val="18"/>
          <w:szCs w:val="18"/>
        </w:rPr>
        <w:t xml:space="preserve">Product Designer (Contract) | </w:t>
      </w:r>
      <w:proofErr w:type="spellStart"/>
      <w:r>
        <w:rPr>
          <w:b/>
          <w:sz w:val="18"/>
          <w:szCs w:val="18"/>
        </w:rPr>
        <w:t>Elash</w:t>
      </w:r>
      <w:proofErr w:type="spellEnd"/>
      <w:r>
        <w:rPr>
          <w:b/>
          <w:sz w:val="18"/>
          <w:szCs w:val="18"/>
        </w:rPr>
        <w:t xml:space="preserve"> Design</w:t>
      </w:r>
      <w:r w:rsidRPr="00AA62B6">
        <w:rPr>
          <w:b/>
          <w:sz w:val="18"/>
          <w:szCs w:val="18"/>
        </w:rPr>
        <w:t xml:space="preserve"> </w:t>
      </w:r>
      <w:r w:rsidRPr="00AA62B6">
        <w:rPr>
          <w:b/>
          <w:sz w:val="18"/>
          <w:szCs w:val="18"/>
        </w:rPr>
        <w:tab/>
      </w:r>
      <w:r w:rsidRPr="00AA62B6">
        <w:rPr>
          <w:b/>
          <w:sz w:val="18"/>
          <w:szCs w:val="18"/>
        </w:rPr>
        <w:tab/>
      </w:r>
      <w:r w:rsidRPr="00AA62B6">
        <w:rPr>
          <w:b/>
          <w:sz w:val="18"/>
          <w:szCs w:val="18"/>
        </w:rPr>
        <w:tab/>
      </w:r>
      <w:r w:rsidRPr="00AA62B6">
        <w:rPr>
          <w:b/>
          <w:sz w:val="18"/>
          <w:szCs w:val="18"/>
        </w:rPr>
        <w:tab/>
      </w:r>
      <w:r w:rsidRPr="00AA62B6">
        <w:rPr>
          <w:b/>
          <w:sz w:val="18"/>
          <w:szCs w:val="18"/>
        </w:rPr>
        <w:tab/>
      </w:r>
      <w:r w:rsidR="00AF02AC">
        <w:rPr>
          <w:b/>
          <w:sz w:val="18"/>
          <w:szCs w:val="18"/>
        </w:rPr>
        <w:t xml:space="preserve">          </w:t>
      </w:r>
      <w:r w:rsidRPr="00AA62B6">
        <w:rPr>
          <w:b/>
          <w:sz w:val="18"/>
          <w:szCs w:val="18"/>
        </w:rPr>
        <w:t>Apr 2024 – Present</w:t>
      </w:r>
    </w:p>
    <w:p w14:paraId="52A65E38" w14:textId="4B744CC6" w:rsidR="004E00A4" w:rsidRPr="004E00A4" w:rsidRDefault="004E00A4" w:rsidP="004E00A4">
      <w:pPr>
        <w:pStyle w:val="ListParagraph"/>
        <w:numPr>
          <w:ilvl w:val="0"/>
          <w:numId w:val="13"/>
        </w:numPr>
        <w:spacing w:after="160" w:line="312" w:lineRule="auto"/>
        <w:rPr>
          <w:color w:val="181717"/>
          <w:sz w:val="18"/>
          <w:szCs w:val="18"/>
        </w:rPr>
      </w:pPr>
      <w:r w:rsidRPr="004E00A4">
        <w:rPr>
          <w:color w:val="181717"/>
          <w:sz w:val="18"/>
          <w:szCs w:val="18"/>
        </w:rPr>
        <w:t>Designed end-to-end digital products across e-commerce and service platforms by translating business goals into intuitive, high-impact user experiences using Figma</w:t>
      </w:r>
    </w:p>
    <w:p w14:paraId="53795F16" w14:textId="47B23301" w:rsidR="004E00A4" w:rsidRPr="004E00A4" w:rsidRDefault="004E00A4" w:rsidP="004E00A4">
      <w:pPr>
        <w:pStyle w:val="ListParagraph"/>
        <w:numPr>
          <w:ilvl w:val="0"/>
          <w:numId w:val="13"/>
        </w:numPr>
        <w:spacing w:after="160" w:line="312" w:lineRule="auto"/>
        <w:rPr>
          <w:color w:val="181717"/>
          <w:sz w:val="18"/>
          <w:szCs w:val="18"/>
        </w:rPr>
      </w:pPr>
      <w:r w:rsidRPr="004E00A4">
        <w:rPr>
          <w:color w:val="181717"/>
          <w:sz w:val="18"/>
          <w:szCs w:val="18"/>
        </w:rPr>
        <w:t>Led end-to-end UX/UI design across e-commerce and service platforms by translating business requirements into scalable design systems and high-fidelity prototypes</w:t>
      </w:r>
    </w:p>
    <w:p w14:paraId="7241B98A" w14:textId="1A5B767F" w:rsidR="004E00A4" w:rsidRPr="004E00A4" w:rsidRDefault="004E00A4" w:rsidP="004E00A4">
      <w:pPr>
        <w:pStyle w:val="ListParagraph"/>
        <w:numPr>
          <w:ilvl w:val="0"/>
          <w:numId w:val="13"/>
        </w:numPr>
        <w:spacing w:after="160" w:line="312" w:lineRule="auto"/>
        <w:rPr>
          <w:color w:val="181717"/>
          <w:sz w:val="18"/>
          <w:szCs w:val="18"/>
        </w:rPr>
      </w:pPr>
      <w:r w:rsidRPr="004E00A4">
        <w:rPr>
          <w:color w:val="181717"/>
          <w:sz w:val="18"/>
          <w:szCs w:val="18"/>
        </w:rPr>
        <w:t>Conducted user research, competitive analysis, and journey mapping to identify friction points and improve conversion flows, onboarding experiences, and information architecture</w:t>
      </w:r>
    </w:p>
    <w:p w14:paraId="5E77C836" w14:textId="41DDA467" w:rsidR="004E00A4" w:rsidRPr="004E00A4" w:rsidRDefault="004E00A4" w:rsidP="004E00A4">
      <w:pPr>
        <w:pStyle w:val="ListParagraph"/>
        <w:numPr>
          <w:ilvl w:val="0"/>
          <w:numId w:val="13"/>
        </w:numPr>
        <w:spacing w:after="160" w:line="312" w:lineRule="auto"/>
        <w:rPr>
          <w:color w:val="181717"/>
          <w:sz w:val="18"/>
          <w:szCs w:val="18"/>
        </w:rPr>
      </w:pPr>
      <w:r w:rsidRPr="004E00A4">
        <w:rPr>
          <w:color w:val="181717"/>
          <w:sz w:val="18"/>
          <w:szCs w:val="18"/>
        </w:rPr>
        <w:t xml:space="preserve">Improved client engagement and sales performance by redesigning user flows, enhancing accessibility, and implementing performance-optimized front-end experiences across </w:t>
      </w:r>
      <w:proofErr w:type="spellStart"/>
      <w:r w:rsidRPr="004E00A4">
        <w:rPr>
          <w:color w:val="181717"/>
          <w:sz w:val="18"/>
          <w:szCs w:val="18"/>
        </w:rPr>
        <w:t>Webflow</w:t>
      </w:r>
      <w:proofErr w:type="spellEnd"/>
      <w:r w:rsidRPr="004E00A4">
        <w:rPr>
          <w:color w:val="181717"/>
          <w:sz w:val="18"/>
          <w:szCs w:val="18"/>
        </w:rPr>
        <w:t>, WordPress, and Shopify</w:t>
      </w:r>
    </w:p>
    <w:p w14:paraId="00000010" w14:textId="622C8B5D" w:rsidR="00A75CA7" w:rsidRDefault="00AA62B6">
      <w:pPr>
        <w:spacing w:after="160" w:line="360" w:lineRule="auto"/>
        <w:rPr>
          <w:b/>
          <w:sz w:val="18"/>
          <w:szCs w:val="18"/>
        </w:rPr>
      </w:pPr>
      <w:r>
        <w:rPr>
          <w:b/>
          <w:sz w:val="18"/>
          <w:szCs w:val="18"/>
        </w:rPr>
        <w:t xml:space="preserve">Product Designer (Contract) | InvestCloud </w:t>
      </w:r>
      <w:r>
        <w:rPr>
          <w:b/>
          <w:sz w:val="18"/>
          <w:szCs w:val="18"/>
        </w:rPr>
        <w:tab/>
      </w:r>
      <w:r>
        <w:rPr>
          <w:b/>
          <w:sz w:val="18"/>
          <w:szCs w:val="18"/>
        </w:rPr>
        <w:tab/>
      </w:r>
      <w:r>
        <w:rPr>
          <w:b/>
          <w:sz w:val="18"/>
          <w:szCs w:val="18"/>
        </w:rPr>
        <w:tab/>
      </w:r>
      <w:r>
        <w:rPr>
          <w:b/>
          <w:sz w:val="18"/>
          <w:szCs w:val="18"/>
        </w:rPr>
        <w:tab/>
      </w:r>
      <w:r>
        <w:rPr>
          <w:b/>
          <w:sz w:val="18"/>
          <w:szCs w:val="18"/>
        </w:rPr>
        <w:tab/>
      </w:r>
      <w:r w:rsidR="00AF02AC">
        <w:rPr>
          <w:b/>
          <w:sz w:val="18"/>
          <w:szCs w:val="18"/>
        </w:rPr>
        <w:t xml:space="preserve">     </w:t>
      </w:r>
      <w:r w:rsidR="00E96373">
        <w:rPr>
          <w:b/>
          <w:sz w:val="18"/>
          <w:szCs w:val="18"/>
        </w:rPr>
        <w:t>June</w:t>
      </w:r>
      <w:r>
        <w:rPr>
          <w:b/>
          <w:sz w:val="18"/>
          <w:szCs w:val="18"/>
        </w:rPr>
        <w:t xml:space="preserve"> 2024 – </w:t>
      </w:r>
      <w:r w:rsidR="00E96373">
        <w:rPr>
          <w:b/>
          <w:sz w:val="18"/>
          <w:szCs w:val="18"/>
        </w:rPr>
        <w:t>July 2025</w:t>
      </w:r>
    </w:p>
    <w:p w14:paraId="29933073" w14:textId="22DF7CF3" w:rsidR="004E00A4" w:rsidRPr="004E00A4" w:rsidRDefault="004E00A4" w:rsidP="004E00A4">
      <w:pPr>
        <w:pStyle w:val="ListParagraph"/>
        <w:numPr>
          <w:ilvl w:val="0"/>
          <w:numId w:val="13"/>
        </w:numPr>
        <w:spacing w:after="160" w:line="312" w:lineRule="auto"/>
        <w:rPr>
          <w:color w:val="181717"/>
          <w:sz w:val="18"/>
          <w:szCs w:val="18"/>
        </w:rPr>
      </w:pPr>
      <w:r w:rsidRPr="004E00A4">
        <w:rPr>
          <w:color w:val="181717"/>
          <w:sz w:val="18"/>
          <w:szCs w:val="18"/>
        </w:rPr>
        <w:t>Designed product experiences for financial SaaS platforms by translating complex requirements and large data sets into intuitive, scalable workflows and interfaces that support faster user decision-making</w:t>
      </w:r>
    </w:p>
    <w:p w14:paraId="0EB66660" w14:textId="72C9434D" w:rsidR="004E00A4" w:rsidRPr="004E00A4" w:rsidRDefault="004E00A4" w:rsidP="004E00A4">
      <w:pPr>
        <w:pStyle w:val="ListParagraph"/>
        <w:numPr>
          <w:ilvl w:val="0"/>
          <w:numId w:val="13"/>
        </w:numPr>
        <w:spacing w:after="160" w:line="312" w:lineRule="auto"/>
        <w:rPr>
          <w:color w:val="181717"/>
          <w:sz w:val="18"/>
          <w:szCs w:val="18"/>
        </w:rPr>
      </w:pPr>
      <w:r w:rsidRPr="004E00A4">
        <w:rPr>
          <w:color w:val="181717"/>
          <w:sz w:val="18"/>
          <w:szCs w:val="18"/>
        </w:rPr>
        <w:t>Collaborated with product managers, engineers, and stakeholders to explore concepts, iterate on features, and align solutions with user needs and business goals</w:t>
      </w:r>
    </w:p>
    <w:p w14:paraId="06822601" w14:textId="2E27D6B0" w:rsidR="004E00A4" w:rsidRPr="004E00A4" w:rsidRDefault="004E00A4" w:rsidP="004E00A4">
      <w:pPr>
        <w:pStyle w:val="ListParagraph"/>
        <w:numPr>
          <w:ilvl w:val="0"/>
          <w:numId w:val="13"/>
        </w:numPr>
        <w:spacing w:after="160" w:line="312" w:lineRule="auto"/>
        <w:rPr>
          <w:color w:val="181717"/>
          <w:sz w:val="18"/>
          <w:szCs w:val="18"/>
        </w:rPr>
      </w:pPr>
      <w:r w:rsidRPr="004E00A4">
        <w:rPr>
          <w:color w:val="181717"/>
          <w:sz w:val="18"/>
          <w:szCs w:val="18"/>
        </w:rPr>
        <w:t>Delivered key design artifacts including user flows, wireframes, prototypes, and high-fidelity UI to support product development and usability validation</w:t>
      </w:r>
    </w:p>
    <w:p w14:paraId="49F89F86" w14:textId="4963DF33" w:rsidR="004E00A4" w:rsidRPr="004E00A4" w:rsidRDefault="004E00A4" w:rsidP="004E00A4">
      <w:pPr>
        <w:pStyle w:val="ListParagraph"/>
        <w:numPr>
          <w:ilvl w:val="0"/>
          <w:numId w:val="13"/>
        </w:numPr>
        <w:spacing w:after="160" w:line="312" w:lineRule="auto"/>
        <w:rPr>
          <w:color w:val="181717"/>
          <w:sz w:val="18"/>
          <w:szCs w:val="18"/>
        </w:rPr>
      </w:pPr>
      <w:r w:rsidRPr="004E00A4">
        <w:rPr>
          <w:color w:val="181717"/>
          <w:sz w:val="18"/>
          <w:szCs w:val="18"/>
        </w:rPr>
        <w:t>Built interactive prototypes and design specifications to evaluate functionality early and reduce ambiguity in cross-functional decision-making</w:t>
      </w:r>
    </w:p>
    <w:p w14:paraId="620CA321" w14:textId="17768963" w:rsidR="004E00A4" w:rsidRPr="004E00A4" w:rsidRDefault="004E00A4" w:rsidP="004E00A4">
      <w:pPr>
        <w:pStyle w:val="ListParagraph"/>
        <w:numPr>
          <w:ilvl w:val="0"/>
          <w:numId w:val="13"/>
        </w:numPr>
        <w:spacing w:after="160" w:line="312" w:lineRule="auto"/>
        <w:rPr>
          <w:color w:val="181717"/>
          <w:sz w:val="18"/>
          <w:szCs w:val="18"/>
        </w:rPr>
      </w:pPr>
      <w:r w:rsidRPr="004E00A4">
        <w:rPr>
          <w:color w:val="181717"/>
          <w:sz w:val="18"/>
          <w:szCs w:val="18"/>
        </w:rPr>
        <w:lastRenderedPageBreak/>
        <w:t>Developed scalable UI components, interaction patterns, and navigation systems to improve consistency across data-heavy products</w:t>
      </w:r>
    </w:p>
    <w:p w14:paraId="19DB25D2" w14:textId="398156FC" w:rsidR="004E00A4" w:rsidRPr="004E00A4" w:rsidRDefault="004E00A4" w:rsidP="004E00A4">
      <w:pPr>
        <w:pStyle w:val="ListParagraph"/>
        <w:numPr>
          <w:ilvl w:val="0"/>
          <w:numId w:val="13"/>
        </w:numPr>
        <w:spacing w:after="160" w:line="312" w:lineRule="auto"/>
        <w:rPr>
          <w:color w:val="181717"/>
          <w:sz w:val="18"/>
          <w:szCs w:val="18"/>
        </w:rPr>
      </w:pPr>
      <w:r w:rsidRPr="004E00A4">
        <w:rPr>
          <w:color w:val="181717"/>
          <w:sz w:val="18"/>
          <w:szCs w:val="18"/>
        </w:rPr>
        <w:t>Contributed to the design system to strengthen visual consistency, accessibility, and development efficiency across multiple product lines</w:t>
      </w:r>
    </w:p>
    <w:p w14:paraId="0746B44C" w14:textId="31F2C7FB" w:rsidR="004E00A4" w:rsidRPr="004E00A4" w:rsidRDefault="004E00A4" w:rsidP="004E00A4">
      <w:pPr>
        <w:pStyle w:val="ListParagraph"/>
        <w:numPr>
          <w:ilvl w:val="0"/>
          <w:numId w:val="13"/>
        </w:numPr>
        <w:spacing w:after="160" w:line="312" w:lineRule="auto"/>
        <w:rPr>
          <w:color w:val="181717"/>
          <w:sz w:val="18"/>
          <w:szCs w:val="18"/>
        </w:rPr>
      </w:pPr>
      <w:r w:rsidRPr="004E00A4">
        <w:rPr>
          <w:color w:val="181717"/>
          <w:sz w:val="18"/>
          <w:szCs w:val="18"/>
        </w:rPr>
        <w:t>Refined product interactions and workflows in collaboration with engineering to reduce design debt and improve overall usability</w:t>
      </w:r>
    </w:p>
    <w:p w14:paraId="00000018" w14:textId="69F8C211" w:rsidR="00A75CA7" w:rsidRDefault="00000000" w:rsidP="007B72E7">
      <w:pPr>
        <w:spacing w:after="160" w:line="360" w:lineRule="auto"/>
        <w:rPr>
          <w:b/>
          <w:sz w:val="18"/>
          <w:szCs w:val="18"/>
        </w:rPr>
      </w:pPr>
      <w:r>
        <w:rPr>
          <w:b/>
          <w:sz w:val="18"/>
          <w:szCs w:val="18"/>
        </w:rPr>
        <w:t xml:space="preserve">UX/UI Designer | InvestCloud, Los Angeles, CA                                         </w:t>
      </w:r>
      <w:r>
        <w:rPr>
          <w:b/>
          <w:sz w:val="18"/>
          <w:szCs w:val="18"/>
        </w:rPr>
        <w:tab/>
      </w:r>
      <w:r w:rsidR="00595C9D">
        <w:rPr>
          <w:b/>
          <w:sz w:val="18"/>
          <w:szCs w:val="18"/>
        </w:rPr>
        <w:tab/>
        <w:t xml:space="preserve">        </w:t>
      </w:r>
      <w:r>
        <w:rPr>
          <w:b/>
          <w:sz w:val="18"/>
          <w:szCs w:val="18"/>
        </w:rPr>
        <w:t>Jan 2021 – Apr 2024</w:t>
      </w:r>
    </w:p>
    <w:p w14:paraId="1AFA93A9" w14:textId="75B00CCF" w:rsidR="004E00A4" w:rsidRPr="004E00A4" w:rsidRDefault="004E00A4" w:rsidP="004E00A4">
      <w:pPr>
        <w:pStyle w:val="ListParagraph"/>
        <w:numPr>
          <w:ilvl w:val="0"/>
          <w:numId w:val="13"/>
        </w:numPr>
        <w:spacing w:after="160" w:line="312" w:lineRule="auto"/>
        <w:rPr>
          <w:color w:val="181717"/>
          <w:sz w:val="18"/>
          <w:szCs w:val="18"/>
        </w:rPr>
      </w:pPr>
      <w:r w:rsidRPr="004E00A4">
        <w:rPr>
          <w:color w:val="181717"/>
          <w:sz w:val="18"/>
          <w:szCs w:val="18"/>
        </w:rPr>
        <w:t>Designed end-to-end experiences for B2B and B2C financial SaaS products, including dashboards, advisor tools, and client-facing applications, improving usability and clarity across complex workflows</w:t>
      </w:r>
    </w:p>
    <w:p w14:paraId="19FF6D59" w14:textId="7DE86778" w:rsidR="004E00A4" w:rsidRPr="004E00A4" w:rsidRDefault="004E00A4" w:rsidP="004E00A4">
      <w:pPr>
        <w:pStyle w:val="ListParagraph"/>
        <w:numPr>
          <w:ilvl w:val="0"/>
          <w:numId w:val="13"/>
        </w:numPr>
        <w:spacing w:after="160" w:line="312" w:lineRule="auto"/>
        <w:rPr>
          <w:color w:val="181717"/>
          <w:sz w:val="18"/>
          <w:szCs w:val="18"/>
        </w:rPr>
      </w:pPr>
      <w:r w:rsidRPr="004E00A4">
        <w:rPr>
          <w:color w:val="181717"/>
          <w:sz w:val="18"/>
          <w:szCs w:val="18"/>
        </w:rPr>
        <w:t>Led design initiatives and guided projects from discovery through delivery of high-fidelity, production-ready interfaces</w:t>
      </w:r>
    </w:p>
    <w:p w14:paraId="7712B696" w14:textId="57D6539D" w:rsidR="004E00A4" w:rsidRPr="004E00A4" w:rsidRDefault="004E00A4" w:rsidP="004E00A4">
      <w:pPr>
        <w:pStyle w:val="ListParagraph"/>
        <w:numPr>
          <w:ilvl w:val="0"/>
          <w:numId w:val="13"/>
        </w:numPr>
        <w:spacing w:after="160" w:line="312" w:lineRule="auto"/>
        <w:rPr>
          <w:color w:val="181717"/>
          <w:sz w:val="18"/>
          <w:szCs w:val="18"/>
        </w:rPr>
      </w:pPr>
      <w:r w:rsidRPr="004E00A4">
        <w:rPr>
          <w:color w:val="181717"/>
          <w:sz w:val="18"/>
          <w:szCs w:val="18"/>
        </w:rPr>
        <w:t>Partnered with product, engineering, QA, and stakeholders to define requirements and deliver solutions aligned with user needs and platform constraints</w:t>
      </w:r>
    </w:p>
    <w:p w14:paraId="23F38EBB" w14:textId="545292F6" w:rsidR="004E00A4" w:rsidRPr="004E00A4" w:rsidRDefault="004E00A4" w:rsidP="004E00A4">
      <w:pPr>
        <w:pStyle w:val="ListParagraph"/>
        <w:numPr>
          <w:ilvl w:val="0"/>
          <w:numId w:val="13"/>
        </w:numPr>
        <w:spacing w:after="160" w:line="312" w:lineRule="auto"/>
        <w:rPr>
          <w:color w:val="181717"/>
          <w:sz w:val="18"/>
          <w:szCs w:val="18"/>
        </w:rPr>
      </w:pPr>
      <w:r w:rsidRPr="004E00A4">
        <w:rPr>
          <w:color w:val="181717"/>
          <w:sz w:val="18"/>
          <w:szCs w:val="18"/>
        </w:rPr>
        <w:t>Built interactive prototypes to validate user flows, test usability, and refine interaction patterns</w:t>
      </w:r>
    </w:p>
    <w:p w14:paraId="51B76789" w14:textId="7EDCDAE7" w:rsidR="004E00A4" w:rsidRPr="004E00A4" w:rsidRDefault="004E00A4" w:rsidP="004E00A4">
      <w:pPr>
        <w:pStyle w:val="ListParagraph"/>
        <w:numPr>
          <w:ilvl w:val="0"/>
          <w:numId w:val="13"/>
        </w:numPr>
        <w:spacing w:after="160" w:line="312" w:lineRule="auto"/>
        <w:rPr>
          <w:color w:val="181717"/>
          <w:sz w:val="18"/>
          <w:szCs w:val="18"/>
        </w:rPr>
      </w:pPr>
      <w:r w:rsidRPr="004E00A4">
        <w:rPr>
          <w:color w:val="181717"/>
          <w:sz w:val="18"/>
          <w:szCs w:val="18"/>
        </w:rPr>
        <w:t>Applied user-centered design principles to simplify complex workflows and improve product usability and adoption</w:t>
      </w:r>
    </w:p>
    <w:p w14:paraId="040BD72D" w14:textId="79C6D390" w:rsidR="004E00A4" w:rsidRPr="004E00A4" w:rsidRDefault="004E00A4" w:rsidP="004E00A4">
      <w:pPr>
        <w:pStyle w:val="ListParagraph"/>
        <w:numPr>
          <w:ilvl w:val="0"/>
          <w:numId w:val="13"/>
        </w:numPr>
        <w:spacing w:after="160" w:line="312" w:lineRule="auto"/>
        <w:rPr>
          <w:color w:val="181717"/>
          <w:sz w:val="18"/>
          <w:szCs w:val="18"/>
        </w:rPr>
      </w:pPr>
      <w:r w:rsidRPr="004E00A4">
        <w:rPr>
          <w:color w:val="181717"/>
          <w:sz w:val="18"/>
          <w:szCs w:val="18"/>
        </w:rPr>
        <w:t>Led responsive design efforts to ensure consistent experiences across desktop, tablet, and mobile platforms</w:t>
      </w:r>
    </w:p>
    <w:p w14:paraId="00000022" w14:textId="1FD8FB47" w:rsidR="00A75CA7" w:rsidRDefault="00000000">
      <w:pPr>
        <w:spacing w:before="160" w:after="160"/>
        <w:rPr>
          <w:b/>
          <w:sz w:val="18"/>
          <w:szCs w:val="18"/>
        </w:rPr>
      </w:pPr>
      <w:r>
        <w:rPr>
          <w:b/>
          <w:sz w:val="18"/>
          <w:szCs w:val="18"/>
        </w:rPr>
        <w:t xml:space="preserve">Jr.  UX/UI Designer | </w:t>
      </w:r>
      <w:proofErr w:type="spellStart"/>
      <w:r w:rsidR="00C06A3F">
        <w:rPr>
          <w:b/>
          <w:sz w:val="18"/>
          <w:szCs w:val="18"/>
        </w:rPr>
        <w:t>Elash</w:t>
      </w:r>
      <w:proofErr w:type="spellEnd"/>
      <w:r w:rsidR="00C06A3F">
        <w:rPr>
          <w:b/>
          <w:sz w:val="18"/>
          <w:szCs w:val="18"/>
        </w:rPr>
        <w:t xml:space="preserve"> Design Studio </w:t>
      </w:r>
      <w:r w:rsidR="00C06A3F">
        <w:rPr>
          <w:b/>
          <w:sz w:val="18"/>
          <w:szCs w:val="18"/>
        </w:rPr>
        <w:tab/>
      </w:r>
      <w:r>
        <w:rPr>
          <w:b/>
          <w:sz w:val="18"/>
          <w:szCs w:val="18"/>
        </w:rPr>
        <w:t>LLC, Los Angeles, CA</w:t>
      </w:r>
      <w:r w:rsidR="00AF02AC">
        <w:rPr>
          <w:b/>
          <w:sz w:val="18"/>
          <w:szCs w:val="18"/>
        </w:rPr>
        <w:tab/>
      </w:r>
      <w:r w:rsidR="00AF02AC">
        <w:rPr>
          <w:b/>
          <w:sz w:val="18"/>
          <w:szCs w:val="18"/>
        </w:rPr>
        <w:tab/>
      </w:r>
      <w:r w:rsidR="00AF02AC">
        <w:rPr>
          <w:b/>
          <w:sz w:val="18"/>
          <w:szCs w:val="18"/>
        </w:rPr>
        <w:tab/>
        <w:t xml:space="preserve">         </w:t>
      </w:r>
      <w:r>
        <w:rPr>
          <w:b/>
          <w:sz w:val="18"/>
          <w:szCs w:val="18"/>
        </w:rPr>
        <w:t>Nov 2018- Jan 2021</w:t>
      </w:r>
    </w:p>
    <w:p w14:paraId="54D6E5C4" w14:textId="394BAB87" w:rsidR="004E00A4" w:rsidRPr="004E00A4" w:rsidRDefault="004E00A4" w:rsidP="004E00A4">
      <w:pPr>
        <w:pStyle w:val="ListParagraph"/>
        <w:numPr>
          <w:ilvl w:val="0"/>
          <w:numId w:val="13"/>
        </w:numPr>
        <w:spacing w:after="160" w:line="312" w:lineRule="auto"/>
        <w:rPr>
          <w:color w:val="181717"/>
          <w:sz w:val="18"/>
          <w:szCs w:val="18"/>
        </w:rPr>
      </w:pPr>
      <w:r w:rsidRPr="004E00A4">
        <w:rPr>
          <w:color w:val="181717"/>
          <w:sz w:val="18"/>
          <w:szCs w:val="18"/>
        </w:rPr>
        <w:t>Designed user-centered digital experiences by applying research, wireframing, and prototyping to improve usability and overall product clarity across client projects</w:t>
      </w:r>
    </w:p>
    <w:p w14:paraId="53396B17" w14:textId="3436E714" w:rsidR="004E00A4" w:rsidRPr="004E00A4" w:rsidRDefault="004E00A4" w:rsidP="004E00A4">
      <w:pPr>
        <w:pStyle w:val="ListParagraph"/>
        <w:numPr>
          <w:ilvl w:val="0"/>
          <w:numId w:val="13"/>
        </w:numPr>
        <w:spacing w:after="160" w:line="312" w:lineRule="auto"/>
        <w:rPr>
          <w:color w:val="181717"/>
          <w:sz w:val="18"/>
          <w:szCs w:val="18"/>
        </w:rPr>
      </w:pPr>
      <w:r w:rsidRPr="004E00A4">
        <w:rPr>
          <w:color w:val="181717"/>
          <w:sz w:val="18"/>
          <w:szCs w:val="18"/>
        </w:rPr>
        <w:t>Developed high-fidelity prototypes using Adobe XD and Sketch to validate workflows, interaction patterns, and visual systems</w:t>
      </w:r>
    </w:p>
    <w:p w14:paraId="5CCE37DB" w14:textId="376837F1" w:rsidR="004E00A4" w:rsidRPr="004E00A4" w:rsidRDefault="004E00A4" w:rsidP="004E00A4">
      <w:pPr>
        <w:pStyle w:val="ListParagraph"/>
        <w:numPr>
          <w:ilvl w:val="0"/>
          <w:numId w:val="13"/>
        </w:numPr>
        <w:spacing w:after="160" w:line="312" w:lineRule="auto"/>
        <w:rPr>
          <w:color w:val="181717"/>
          <w:sz w:val="18"/>
          <w:szCs w:val="18"/>
        </w:rPr>
      </w:pPr>
      <w:r w:rsidRPr="004E00A4">
        <w:rPr>
          <w:color w:val="181717"/>
          <w:sz w:val="18"/>
          <w:szCs w:val="18"/>
        </w:rPr>
        <w:t>Created user personas and journey scenarios to inform intuitive, accessible design decisions across key touchpoints</w:t>
      </w:r>
    </w:p>
    <w:p w14:paraId="6E41B8FA" w14:textId="61A5F9AC" w:rsidR="004E00A4" w:rsidRPr="004E00A4" w:rsidRDefault="004E00A4" w:rsidP="004E00A4">
      <w:pPr>
        <w:pStyle w:val="ListParagraph"/>
        <w:numPr>
          <w:ilvl w:val="0"/>
          <w:numId w:val="13"/>
        </w:numPr>
        <w:spacing w:after="160" w:line="312" w:lineRule="auto"/>
        <w:rPr>
          <w:color w:val="181717"/>
          <w:sz w:val="18"/>
          <w:szCs w:val="18"/>
        </w:rPr>
      </w:pPr>
      <w:r w:rsidRPr="004E00A4">
        <w:rPr>
          <w:color w:val="181717"/>
          <w:sz w:val="18"/>
          <w:szCs w:val="18"/>
        </w:rPr>
        <w:t>Supported agile development teams by contributing to iterative design processes and adapting quickly in fast-paced environments</w:t>
      </w:r>
    </w:p>
    <w:p w14:paraId="6A6248A7" w14:textId="38C7BCE2" w:rsidR="004E00A4" w:rsidRPr="004E00A4" w:rsidRDefault="004E00A4" w:rsidP="004E00A4">
      <w:pPr>
        <w:pStyle w:val="ListParagraph"/>
        <w:numPr>
          <w:ilvl w:val="0"/>
          <w:numId w:val="13"/>
        </w:numPr>
        <w:spacing w:after="160" w:line="312" w:lineRule="auto"/>
        <w:rPr>
          <w:color w:val="181717"/>
          <w:sz w:val="18"/>
          <w:szCs w:val="18"/>
        </w:rPr>
      </w:pPr>
      <w:r w:rsidRPr="004E00A4">
        <w:rPr>
          <w:color w:val="181717"/>
          <w:sz w:val="18"/>
          <w:szCs w:val="18"/>
        </w:rPr>
        <w:t>Executed end-to-end design processes for e-commerce platforms, from concept to prototype, including A/B testing to validate features and improve performance</w:t>
      </w:r>
    </w:p>
    <w:p w14:paraId="578A15D8" w14:textId="0EF06E64" w:rsidR="004E00A4" w:rsidRPr="004E00A4" w:rsidRDefault="004E00A4" w:rsidP="004E00A4">
      <w:pPr>
        <w:pStyle w:val="ListParagraph"/>
        <w:numPr>
          <w:ilvl w:val="0"/>
          <w:numId w:val="13"/>
        </w:numPr>
        <w:spacing w:after="160" w:line="312" w:lineRule="auto"/>
        <w:rPr>
          <w:color w:val="181717"/>
          <w:sz w:val="18"/>
          <w:szCs w:val="18"/>
        </w:rPr>
      </w:pPr>
      <w:r w:rsidRPr="004E00A4">
        <w:rPr>
          <w:color w:val="181717"/>
          <w:sz w:val="18"/>
          <w:szCs w:val="18"/>
        </w:rPr>
        <w:t>Collaborated closely with clients to define requirements, streamline user flows, and align design solutions with business objectives</w:t>
      </w:r>
    </w:p>
    <w:p w14:paraId="6774DDE0" w14:textId="773D8A52" w:rsidR="004E00A4" w:rsidRPr="004E00A4" w:rsidRDefault="004E00A4" w:rsidP="004E00A4">
      <w:pPr>
        <w:pStyle w:val="ListParagraph"/>
        <w:numPr>
          <w:ilvl w:val="0"/>
          <w:numId w:val="13"/>
        </w:numPr>
        <w:spacing w:after="160" w:line="312" w:lineRule="auto"/>
        <w:rPr>
          <w:color w:val="181717"/>
          <w:sz w:val="18"/>
          <w:szCs w:val="18"/>
        </w:rPr>
      </w:pPr>
      <w:r w:rsidRPr="004E00A4">
        <w:rPr>
          <w:color w:val="181717"/>
          <w:sz w:val="18"/>
          <w:szCs w:val="18"/>
        </w:rPr>
        <w:t>Delivered user-focused digital products designed to enhance usability, engagement, and visual consistency</w:t>
      </w:r>
    </w:p>
    <w:p w14:paraId="0000002A" w14:textId="55A9AC22" w:rsidR="00A75CA7" w:rsidRPr="004E00A4" w:rsidRDefault="004E00A4" w:rsidP="004E00A4">
      <w:pPr>
        <w:pStyle w:val="ListParagraph"/>
        <w:numPr>
          <w:ilvl w:val="0"/>
          <w:numId w:val="13"/>
        </w:numPr>
        <w:spacing w:after="160" w:line="312" w:lineRule="auto"/>
        <w:rPr>
          <w:color w:val="181717"/>
          <w:sz w:val="18"/>
          <w:szCs w:val="18"/>
        </w:rPr>
      </w:pPr>
      <w:r w:rsidRPr="004E00A4">
        <w:rPr>
          <w:color w:val="181717"/>
          <w:sz w:val="18"/>
          <w:szCs w:val="18"/>
        </w:rPr>
        <w:t>Provided UX, visual design, and product consulting services to ensure effective and timely delivery of high-quality solutions</w:t>
      </w:r>
      <w:r w:rsidR="00000000" w:rsidRPr="004E00A4">
        <w:rPr>
          <w:color w:val="181717"/>
          <w:sz w:val="18"/>
          <w:szCs w:val="18"/>
        </w:rPr>
        <w:br/>
      </w:r>
      <w:r w:rsidR="00000000" w:rsidRPr="004E00A4">
        <w:rPr>
          <w:color w:val="181717"/>
          <w:sz w:val="18"/>
          <w:szCs w:val="18"/>
          <w:highlight w:val="white"/>
        </w:rPr>
        <w:br/>
      </w:r>
      <w:r w:rsidR="00000000" w:rsidRPr="004E00A4">
        <w:rPr>
          <w:color w:val="181717"/>
          <w:sz w:val="18"/>
          <w:szCs w:val="18"/>
          <w:highlight w:val="white"/>
        </w:rPr>
        <w:br/>
      </w:r>
    </w:p>
    <w:p w14:paraId="0000002C" w14:textId="40574506" w:rsidR="00A75CA7" w:rsidRDefault="00000000">
      <w:pPr>
        <w:spacing w:after="160" w:line="256" w:lineRule="auto"/>
        <w:rPr>
          <w:b/>
          <w:sz w:val="20"/>
          <w:szCs w:val="20"/>
        </w:rPr>
      </w:pPr>
      <w:r>
        <w:br w:type="page"/>
      </w:r>
      <w:r>
        <w:rPr>
          <w:b/>
          <w:sz w:val="20"/>
          <w:szCs w:val="20"/>
        </w:rPr>
        <w:lastRenderedPageBreak/>
        <w:t>HIGHLIGHTED PROJECTS</w:t>
      </w:r>
    </w:p>
    <w:p w14:paraId="0000002D" w14:textId="77777777" w:rsidR="00A75CA7" w:rsidRDefault="00A75CA7">
      <w:pPr>
        <w:spacing w:line="256" w:lineRule="auto"/>
        <w:rPr>
          <w:sz w:val="20"/>
          <w:szCs w:val="20"/>
        </w:rPr>
      </w:pPr>
    </w:p>
    <w:p w14:paraId="0000002E" w14:textId="6DABC9C8" w:rsidR="00A75CA7" w:rsidRDefault="00000000">
      <w:pPr>
        <w:numPr>
          <w:ilvl w:val="0"/>
          <w:numId w:val="1"/>
        </w:numPr>
        <w:spacing w:line="215" w:lineRule="auto"/>
        <w:rPr>
          <w:sz w:val="18"/>
          <w:szCs w:val="18"/>
        </w:rPr>
      </w:pPr>
      <w:r>
        <w:rPr>
          <w:sz w:val="18"/>
          <w:szCs w:val="18"/>
        </w:rPr>
        <w:t>Marketplace Network for Manufacturers</w:t>
      </w:r>
      <w:r w:rsidR="00AC7208">
        <w:rPr>
          <w:sz w:val="18"/>
          <w:szCs w:val="18"/>
        </w:rPr>
        <w:t>, InvestCloud</w:t>
      </w:r>
      <w:r>
        <w:rPr>
          <w:sz w:val="18"/>
          <w:szCs w:val="18"/>
        </w:rPr>
        <w:br/>
      </w:r>
      <w:r w:rsidR="00AC7208" w:rsidRPr="00AC7208">
        <w:rPr>
          <w:i/>
          <w:color w:val="7C7C7C"/>
          <w:sz w:val="16"/>
          <w:szCs w:val="16"/>
        </w:rPr>
        <w:t>Led UX/UI design to define user flows, structure multi-sided marketplace interactions, and improve usability across complex product relationships</w:t>
      </w:r>
      <w:r>
        <w:rPr>
          <w:i/>
          <w:color w:val="7C7C7C"/>
          <w:sz w:val="16"/>
          <w:szCs w:val="16"/>
        </w:rPr>
        <w:br/>
      </w:r>
    </w:p>
    <w:p w14:paraId="0000002F" w14:textId="7AB188A4" w:rsidR="00A75CA7" w:rsidRDefault="00000000">
      <w:pPr>
        <w:numPr>
          <w:ilvl w:val="0"/>
          <w:numId w:val="1"/>
        </w:numPr>
        <w:spacing w:line="215" w:lineRule="auto"/>
        <w:rPr>
          <w:sz w:val="18"/>
          <w:szCs w:val="18"/>
        </w:rPr>
      </w:pPr>
      <w:r>
        <w:rPr>
          <w:sz w:val="18"/>
          <w:szCs w:val="18"/>
        </w:rPr>
        <w:t>Marketplace Network for Distributors, InvestCloud</w:t>
      </w:r>
      <w:r>
        <w:rPr>
          <w:sz w:val="18"/>
          <w:szCs w:val="18"/>
        </w:rPr>
        <w:br/>
      </w:r>
      <w:r w:rsidR="00AC7208" w:rsidRPr="00AC7208">
        <w:rPr>
          <w:i/>
          <w:color w:val="7C7C7C"/>
          <w:sz w:val="16"/>
          <w:szCs w:val="16"/>
        </w:rPr>
        <w:t>Designed scalable workflows and interfaces to support distributor operations and improve platform usability</w:t>
      </w:r>
      <w:r>
        <w:rPr>
          <w:i/>
          <w:color w:val="7C7C7C"/>
          <w:sz w:val="16"/>
          <w:szCs w:val="16"/>
        </w:rPr>
        <w:br/>
      </w:r>
    </w:p>
    <w:p w14:paraId="00000030" w14:textId="7B4C9095" w:rsidR="00A75CA7" w:rsidRDefault="00000000">
      <w:pPr>
        <w:numPr>
          <w:ilvl w:val="0"/>
          <w:numId w:val="1"/>
        </w:numPr>
        <w:spacing w:line="215" w:lineRule="auto"/>
        <w:rPr>
          <w:sz w:val="18"/>
          <w:szCs w:val="18"/>
        </w:rPr>
      </w:pPr>
      <w:proofErr w:type="spellStart"/>
      <w:r>
        <w:rPr>
          <w:sz w:val="18"/>
          <w:szCs w:val="18"/>
        </w:rPr>
        <w:t>icPink</w:t>
      </w:r>
      <w:proofErr w:type="spellEnd"/>
      <w:r>
        <w:rPr>
          <w:sz w:val="18"/>
          <w:szCs w:val="18"/>
        </w:rPr>
        <w:t xml:space="preserve"> Financial Wellness, InvestCloud/Ameriprise</w:t>
      </w:r>
      <w:r>
        <w:rPr>
          <w:sz w:val="18"/>
          <w:szCs w:val="18"/>
        </w:rPr>
        <w:br/>
      </w:r>
      <w:r w:rsidR="00AC7208" w:rsidRPr="00AC7208">
        <w:rPr>
          <w:i/>
          <w:color w:val="7C7C7C"/>
          <w:sz w:val="16"/>
          <w:szCs w:val="16"/>
        </w:rPr>
        <w:t>Designed user experiences focused on financial clarity, engagement, and accessibility for end users</w:t>
      </w:r>
      <w:r>
        <w:rPr>
          <w:i/>
          <w:color w:val="7C7C7C"/>
          <w:sz w:val="16"/>
          <w:szCs w:val="16"/>
        </w:rPr>
        <w:br/>
      </w:r>
    </w:p>
    <w:p w14:paraId="00000031" w14:textId="4FAD6207" w:rsidR="00A75CA7" w:rsidRDefault="00000000">
      <w:pPr>
        <w:numPr>
          <w:ilvl w:val="0"/>
          <w:numId w:val="10"/>
        </w:numPr>
        <w:spacing w:line="215" w:lineRule="auto"/>
        <w:rPr>
          <w:sz w:val="18"/>
          <w:szCs w:val="18"/>
        </w:rPr>
      </w:pPr>
      <w:r>
        <w:rPr>
          <w:sz w:val="18"/>
          <w:szCs w:val="18"/>
        </w:rPr>
        <w:t>Prospect Portal, InvestCloud</w:t>
      </w:r>
      <w:r>
        <w:rPr>
          <w:sz w:val="18"/>
          <w:szCs w:val="18"/>
        </w:rPr>
        <w:br/>
      </w:r>
      <w:r w:rsidR="00AC7208" w:rsidRPr="00AC7208">
        <w:rPr>
          <w:i/>
          <w:color w:val="7C7C7C"/>
          <w:sz w:val="16"/>
          <w:szCs w:val="16"/>
        </w:rPr>
        <w:t>Led UX/UI design to streamline onboarding flows and improve user comprehension of financial products</w:t>
      </w:r>
      <w:r>
        <w:rPr>
          <w:i/>
          <w:color w:val="7C7C7C"/>
          <w:sz w:val="16"/>
          <w:szCs w:val="16"/>
        </w:rPr>
        <w:br/>
      </w:r>
    </w:p>
    <w:p w14:paraId="00000032" w14:textId="39F66086" w:rsidR="00A75CA7" w:rsidRDefault="00000000">
      <w:pPr>
        <w:numPr>
          <w:ilvl w:val="0"/>
          <w:numId w:val="6"/>
        </w:numPr>
        <w:spacing w:line="215" w:lineRule="auto"/>
        <w:rPr>
          <w:sz w:val="18"/>
          <w:szCs w:val="18"/>
        </w:rPr>
      </w:pPr>
      <w:r>
        <w:rPr>
          <w:sz w:val="18"/>
          <w:szCs w:val="18"/>
        </w:rPr>
        <w:t>Advisor and Client Portals, InvestCloud</w:t>
      </w:r>
      <w:r>
        <w:rPr>
          <w:sz w:val="18"/>
          <w:szCs w:val="18"/>
        </w:rPr>
        <w:br/>
      </w:r>
      <w:r w:rsidR="00AC7208" w:rsidRPr="00AC7208">
        <w:rPr>
          <w:i/>
          <w:color w:val="7C7C7C"/>
          <w:sz w:val="16"/>
          <w:szCs w:val="16"/>
        </w:rPr>
        <w:t>Designed interfaces to support data-heavy interactions and improve usability for both advisors and clients</w:t>
      </w:r>
      <w:r>
        <w:rPr>
          <w:i/>
          <w:color w:val="7C7C7C"/>
          <w:sz w:val="16"/>
          <w:szCs w:val="16"/>
        </w:rPr>
        <w:br/>
      </w:r>
    </w:p>
    <w:p w14:paraId="00000033" w14:textId="020570E1" w:rsidR="00A75CA7" w:rsidRDefault="00000000">
      <w:pPr>
        <w:numPr>
          <w:ilvl w:val="0"/>
          <w:numId w:val="9"/>
        </w:numPr>
        <w:spacing w:line="215" w:lineRule="auto"/>
        <w:rPr>
          <w:sz w:val="18"/>
          <w:szCs w:val="18"/>
        </w:rPr>
      </w:pPr>
      <w:r>
        <w:rPr>
          <w:sz w:val="18"/>
          <w:szCs w:val="18"/>
        </w:rPr>
        <w:t>Advisor-Led Financial Planning, InvestCloud</w:t>
      </w:r>
      <w:r>
        <w:rPr>
          <w:sz w:val="18"/>
          <w:szCs w:val="18"/>
        </w:rPr>
        <w:br/>
      </w:r>
      <w:r w:rsidR="00AC7208" w:rsidRPr="00AC7208">
        <w:rPr>
          <w:i/>
          <w:color w:val="7C7C7C"/>
          <w:sz w:val="16"/>
          <w:szCs w:val="16"/>
        </w:rPr>
        <w:t>Led UX/UI design to simplify complex planning workflows and improve decision-making for financial advisors</w:t>
      </w:r>
      <w:r>
        <w:rPr>
          <w:i/>
          <w:color w:val="7C7C7C"/>
          <w:sz w:val="16"/>
          <w:szCs w:val="16"/>
        </w:rPr>
        <w:br/>
      </w:r>
    </w:p>
    <w:p w14:paraId="00000034" w14:textId="18475710" w:rsidR="00A75CA7" w:rsidRDefault="00000000">
      <w:pPr>
        <w:numPr>
          <w:ilvl w:val="0"/>
          <w:numId w:val="8"/>
        </w:numPr>
        <w:spacing w:line="215" w:lineRule="auto"/>
        <w:rPr>
          <w:sz w:val="18"/>
          <w:szCs w:val="18"/>
        </w:rPr>
      </w:pPr>
      <w:r>
        <w:rPr>
          <w:sz w:val="18"/>
          <w:szCs w:val="18"/>
        </w:rPr>
        <w:t>Retirement Model Management Functional Design Study, InvestCloud/Nationwide/Wilshire</w:t>
      </w:r>
      <w:r>
        <w:rPr>
          <w:sz w:val="18"/>
          <w:szCs w:val="18"/>
        </w:rPr>
        <w:br/>
      </w:r>
      <w:r w:rsidR="00AC7208" w:rsidRPr="00AC7208">
        <w:rPr>
          <w:i/>
          <w:color w:val="7C7C7C"/>
          <w:sz w:val="16"/>
          <w:szCs w:val="16"/>
        </w:rPr>
        <w:t>Designed structured workflows to support analysis and management of financial models</w:t>
      </w:r>
      <w:r>
        <w:rPr>
          <w:i/>
          <w:color w:val="7C7C7C"/>
          <w:sz w:val="16"/>
          <w:szCs w:val="16"/>
        </w:rPr>
        <w:br/>
      </w:r>
    </w:p>
    <w:p w14:paraId="00000035" w14:textId="58334564" w:rsidR="00A75CA7" w:rsidRDefault="00000000">
      <w:pPr>
        <w:numPr>
          <w:ilvl w:val="0"/>
          <w:numId w:val="4"/>
        </w:numPr>
        <w:spacing w:line="215" w:lineRule="auto"/>
        <w:rPr>
          <w:sz w:val="18"/>
          <w:szCs w:val="18"/>
        </w:rPr>
      </w:pPr>
      <w:r>
        <w:rPr>
          <w:sz w:val="18"/>
          <w:szCs w:val="18"/>
        </w:rPr>
        <w:t>Trading for Clients, InvestCloud</w:t>
      </w:r>
      <w:r>
        <w:rPr>
          <w:sz w:val="18"/>
          <w:szCs w:val="18"/>
        </w:rPr>
        <w:br/>
      </w:r>
      <w:r w:rsidR="00AC7208" w:rsidRPr="00AC7208">
        <w:rPr>
          <w:i/>
          <w:color w:val="7C7C7C"/>
          <w:sz w:val="16"/>
          <w:szCs w:val="16"/>
        </w:rPr>
        <w:t>Designed trading interfaces to improve clarity, usability, and execution efficiency for users</w:t>
      </w:r>
      <w:r>
        <w:rPr>
          <w:i/>
          <w:color w:val="7C7C7C"/>
          <w:sz w:val="16"/>
          <w:szCs w:val="16"/>
        </w:rPr>
        <w:br/>
      </w:r>
    </w:p>
    <w:p w14:paraId="00000036" w14:textId="2BD9C50A" w:rsidR="00A75CA7" w:rsidRDefault="00000000">
      <w:pPr>
        <w:numPr>
          <w:ilvl w:val="0"/>
          <w:numId w:val="5"/>
        </w:numPr>
        <w:spacing w:line="215" w:lineRule="auto"/>
        <w:rPr>
          <w:sz w:val="18"/>
          <w:szCs w:val="18"/>
        </w:rPr>
      </w:pPr>
      <w:r>
        <w:rPr>
          <w:sz w:val="18"/>
          <w:szCs w:val="18"/>
        </w:rPr>
        <w:t>Proposal Generation for Advisors, InvestCloud</w:t>
      </w:r>
      <w:r>
        <w:rPr>
          <w:sz w:val="18"/>
          <w:szCs w:val="18"/>
        </w:rPr>
        <w:br/>
      </w:r>
      <w:r w:rsidR="00AC7208" w:rsidRPr="00AC7208">
        <w:rPr>
          <w:i/>
          <w:color w:val="7C7C7C"/>
          <w:sz w:val="16"/>
          <w:szCs w:val="16"/>
        </w:rPr>
        <w:t>Led UX/UI design to streamline proposal creation workflows and improve output clarity</w:t>
      </w:r>
      <w:r>
        <w:rPr>
          <w:i/>
          <w:color w:val="7C7C7C"/>
          <w:sz w:val="16"/>
          <w:szCs w:val="16"/>
        </w:rPr>
        <w:br/>
      </w:r>
    </w:p>
    <w:p w14:paraId="00000038" w14:textId="71B27558" w:rsidR="00A75CA7" w:rsidRPr="00AC7208" w:rsidRDefault="00000000" w:rsidP="00AC7208">
      <w:pPr>
        <w:numPr>
          <w:ilvl w:val="0"/>
          <w:numId w:val="12"/>
        </w:numPr>
        <w:spacing w:line="216" w:lineRule="auto"/>
        <w:rPr>
          <w:sz w:val="20"/>
          <w:szCs w:val="20"/>
        </w:rPr>
      </w:pPr>
      <w:r w:rsidRPr="00AC7208">
        <w:rPr>
          <w:sz w:val="18"/>
          <w:szCs w:val="18"/>
        </w:rPr>
        <w:t>CRM Updates for Advisors, InvestCloud</w:t>
      </w:r>
      <w:r w:rsidRPr="00AC7208">
        <w:rPr>
          <w:sz w:val="18"/>
          <w:szCs w:val="18"/>
        </w:rPr>
        <w:br/>
      </w:r>
      <w:r w:rsidR="00AC7208" w:rsidRPr="00AC7208">
        <w:rPr>
          <w:i/>
          <w:color w:val="7C7C7C"/>
          <w:sz w:val="16"/>
          <w:szCs w:val="16"/>
        </w:rPr>
        <w:t>Designed enhancements to improve usability, workflow efficiency, and data interaction within CRM systems</w:t>
      </w:r>
    </w:p>
    <w:p w14:paraId="00000039" w14:textId="77777777" w:rsidR="00A75CA7" w:rsidRDefault="00000000">
      <w:pPr>
        <w:spacing w:before="320" w:after="160" w:line="256" w:lineRule="auto"/>
        <w:rPr>
          <w:b/>
          <w:sz w:val="20"/>
          <w:szCs w:val="20"/>
        </w:rPr>
      </w:pPr>
      <w:r>
        <w:rPr>
          <w:b/>
          <w:sz w:val="20"/>
          <w:szCs w:val="20"/>
        </w:rPr>
        <w:t>AREA OF EXPERTISE</w:t>
      </w:r>
    </w:p>
    <w:p w14:paraId="0000003A" w14:textId="77777777" w:rsidR="00A75CA7" w:rsidRDefault="00000000">
      <w:pPr>
        <w:spacing w:line="312" w:lineRule="auto"/>
        <w:ind w:left="720"/>
        <w:rPr>
          <w:color w:val="181717"/>
          <w:sz w:val="18"/>
          <w:szCs w:val="18"/>
          <w:highlight w:val="white"/>
        </w:rPr>
      </w:pPr>
      <w:proofErr w:type="gramStart"/>
      <w:r>
        <w:rPr>
          <w:color w:val="181717"/>
          <w:highlight w:val="white"/>
        </w:rPr>
        <w:t>●</w:t>
      </w:r>
      <w:r>
        <w:rPr>
          <w:rFonts w:ascii="Times New Roman" w:eastAsia="Times New Roman" w:hAnsi="Times New Roman" w:cs="Times New Roman"/>
          <w:color w:val="181717"/>
          <w:sz w:val="14"/>
          <w:szCs w:val="14"/>
          <w:highlight w:val="white"/>
        </w:rPr>
        <w:t xml:space="preserve">  </w:t>
      </w:r>
      <w:r>
        <w:rPr>
          <w:rFonts w:ascii="Times New Roman" w:eastAsia="Times New Roman" w:hAnsi="Times New Roman" w:cs="Times New Roman"/>
          <w:color w:val="181717"/>
          <w:sz w:val="14"/>
          <w:szCs w:val="14"/>
          <w:highlight w:val="white"/>
        </w:rPr>
        <w:tab/>
      </w:r>
      <w:proofErr w:type="gramEnd"/>
      <w:r>
        <w:rPr>
          <w:color w:val="181717"/>
          <w:sz w:val="18"/>
          <w:szCs w:val="18"/>
          <w:highlight w:val="white"/>
        </w:rPr>
        <w:t>(UX) User experience design: UX strategy, wireframes, live prototyping</w:t>
      </w:r>
    </w:p>
    <w:p w14:paraId="0000003B" w14:textId="275E0289" w:rsidR="00A75CA7" w:rsidRDefault="00000000">
      <w:pPr>
        <w:spacing w:line="312" w:lineRule="auto"/>
        <w:ind w:left="720"/>
        <w:rPr>
          <w:color w:val="181717"/>
          <w:sz w:val="18"/>
          <w:szCs w:val="18"/>
          <w:highlight w:val="white"/>
        </w:rPr>
      </w:pPr>
      <w:proofErr w:type="gramStart"/>
      <w:r>
        <w:rPr>
          <w:color w:val="181717"/>
          <w:highlight w:val="white"/>
        </w:rPr>
        <w:t>●</w:t>
      </w:r>
      <w:r>
        <w:rPr>
          <w:rFonts w:ascii="Times New Roman" w:eastAsia="Times New Roman" w:hAnsi="Times New Roman" w:cs="Times New Roman"/>
          <w:color w:val="181717"/>
          <w:sz w:val="14"/>
          <w:szCs w:val="14"/>
          <w:highlight w:val="white"/>
        </w:rPr>
        <w:t xml:space="preserve">  </w:t>
      </w:r>
      <w:r>
        <w:rPr>
          <w:rFonts w:ascii="Times New Roman" w:eastAsia="Times New Roman" w:hAnsi="Times New Roman" w:cs="Times New Roman"/>
          <w:color w:val="181717"/>
          <w:sz w:val="14"/>
          <w:szCs w:val="14"/>
          <w:highlight w:val="white"/>
        </w:rPr>
        <w:tab/>
      </w:r>
      <w:proofErr w:type="gramEnd"/>
      <w:r>
        <w:rPr>
          <w:color w:val="181717"/>
          <w:sz w:val="18"/>
          <w:szCs w:val="18"/>
          <w:highlight w:val="white"/>
        </w:rPr>
        <w:t>(UI) User Interface Design</w:t>
      </w:r>
    </w:p>
    <w:p w14:paraId="0000003C" w14:textId="77777777" w:rsidR="00A75CA7" w:rsidRDefault="00000000">
      <w:pPr>
        <w:spacing w:line="312" w:lineRule="auto"/>
        <w:ind w:left="720"/>
        <w:rPr>
          <w:color w:val="181717"/>
          <w:sz w:val="18"/>
          <w:szCs w:val="18"/>
          <w:highlight w:val="white"/>
        </w:rPr>
      </w:pPr>
      <w:proofErr w:type="gramStart"/>
      <w:r>
        <w:rPr>
          <w:color w:val="181717"/>
          <w:highlight w:val="white"/>
        </w:rPr>
        <w:t>●</w:t>
      </w:r>
      <w:r>
        <w:rPr>
          <w:rFonts w:ascii="Times New Roman" w:eastAsia="Times New Roman" w:hAnsi="Times New Roman" w:cs="Times New Roman"/>
          <w:color w:val="181717"/>
          <w:sz w:val="14"/>
          <w:szCs w:val="14"/>
          <w:highlight w:val="white"/>
        </w:rPr>
        <w:t xml:space="preserve">  </w:t>
      </w:r>
      <w:r>
        <w:rPr>
          <w:rFonts w:ascii="Times New Roman" w:eastAsia="Times New Roman" w:hAnsi="Times New Roman" w:cs="Times New Roman"/>
          <w:color w:val="181717"/>
          <w:sz w:val="14"/>
          <w:szCs w:val="14"/>
          <w:highlight w:val="white"/>
        </w:rPr>
        <w:tab/>
      </w:r>
      <w:proofErr w:type="gramEnd"/>
      <w:r>
        <w:rPr>
          <w:color w:val="181717"/>
          <w:sz w:val="18"/>
          <w:szCs w:val="18"/>
          <w:highlight w:val="white"/>
        </w:rPr>
        <w:t>(IA) Information architecture: content mapping, sitemap</w:t>
      </w:r>
    </w:p>
    <w:p w14:paraId="0000003D" w14:textId="77777777" w:rsidR="00A75CA7" w:rsidRDefault="00000000">
      <w:pPr>
        <w:spacing w:line="312" w:lineRule="auto"/>
        <w:ind w:left="720"/>
        <w:rPr>
          <w:color w:val="181717"/>
          <w:sz w:val="18"/>
          <w:szCs w:val="18"/>
          <w:highlight w:val="white"/>
        </w:rPr>
      </w:pPr>
      <w:proofErr w:type="gramStart"/>
      <w:r>
        <w:rPr>
          <w:color w:val="181717"/>
          <w:highlight w:val="white"/>
        </w:rPr>
        <w:t>●</w:t>
      </w:r>
      <w:r>
        <w:rPr>
          <w:rFonts w:ascii="Times New Roman" w:eastAsia="Times New Roman" w:hAnsi="Times New Roman" w:cs="Times New Roman"/>
          <w:color w:val="181717"/>
          <w:sz w:val="14"/>
          <w:szCs w:val="14"/>
          <w:highlight w:val="white"/>
        </w:rPr>
        <w:t xml:space="preserve">  </w:t>
      </w:r>
      <w:r>
        <w:rPr>
          <w:rFonts w:ascii="Times New Roman" w:eastAsia="Times New Roman" w:hAnsi="Times New Roman" w:cs="Times New Roman"/>
          <w:color w:val="181717"/>
          <w:sz w:val="14"/>
          <w:szCs w:val="14"/>
          <w:highlight w:val="white"/>
        </w:rPr>
        <w:tab/>
      </w:r>
      <w:proofErr w:type="gramEnd"/>
      <w:r>
        <w:rPr>
          <w:color w:val="181717"/>
          <w:sz w:val="18"/>
          <w:szCs w:val="18"/>
          <w:highlight w:val="white"/>
        </w:rPr>
        <w:t>Visual design: creative direction, screen typography, style guide, branding</w:t>
      </w:r>
    </w:p>
    <w:p w14:paraId="0000003E" w14:textId="77777777" w:rsidR="00A75CA7" w:rsidRDefault="00000000">
      <w:pPr>
        <w:spacing w:line="312" w:lineRule="auto"/>
        <w:ind w:left="720"/>
        <w:rPr>
          <w:color w:val="181717"/>
          <w:sz w:val="18"/>
          <w:szCs w:val="18"/>
          <w:highlight w:val="white"/>
        </w:rPr>
      </w:pPr>
      <w:proofErr w:type="gramStart"/>
      <w:r>
        <w:rPr>
          <w:color w:val="181717"/>
          <w:highlight w:val="white"/>
        </w:rPr>
        <w:t>●</w:t>
      </w:r>
      <w:r>
        <w:rPr>
          <w:rFonts w:ascii="Times New Roman" w:eastAsia="Times New Roman" w:hAnsi="Times New Roman" w:cs="Times New Roman"/>
          <w:color w:val="181717"/>
          <w:sz w:val="14"/>
          <w:szCs w:val="14"/>
          <w:highlight w:val="white"/>
        </w:rPr>
        <w:t xml:space="preserve">  </w:t>
      </w:r>
      <w:r>
        <w:rPr>
          <w:rFonts w:ascii="Times New Roman" w:eastAsia="Times New Roman" w:hAnsi="Times New Roman" w:cs="Times New Roman"/>
          <w:color w:val="181717"/>
          <w:sz w:val="14"/>
          <w:szCs w:val="14"/>
          <w:highlight w:val="white"/>
        </w:rPr>
        <w:tab/>
      </w:r>
      <w:proofErr w:type="gramEnd"/>
      <w:r>
        <w:rPr>
          <w:color w:val="181717"/>
          <w:sz w:val="18"/>
          <w:szCs w:val="18"/>
          <w:highlight w:val="white"/>
        </w:rPr>
        <w:t>B2B &amp; B2C Applications</w:t>
      </w:r>
    </w:p>
    <w:p w14:paraId="0000003F" w14:textId="77777777" w:rsidR="00A75CA7" w:rsidRDefault="00000000">
      <w:pPr>
        <w:spacing w:line="312" w:lineRule="auto"/>
        <w:ind w:left="720"/>
        <w:rPr>
          <w:color w:val="181717"/>
          <w:sz w:val="18"/>
          <w:szCs w:val="18"/>
          <w:highlight w:val="white"/>
        </w:rPr>
      </w:pPr>
      <w:proofErr w:type="gramStart"/>
      <w:r>
        <w:rPr>
          <w:color w:val="181717"/>
          <w:highlight w:val="white"/>
        </w:rPr>
        <w:t>●</w:t>
      </w:r>
      <w:r>
        <w:rPr>
          <w:rFonts w:ascii="Times New Roman" w:eastAsia="Times New Roman" w:hAnsi="Times New Roman" w:cs="Times New Roman"/>
          <w:color w:val="181717"/>
          <w:sz w:val="14"/>
          <w:szCs w:val="14"/>
          <w:highlight w:val="white"/>
        </w:rPr>
        <w:t xml:space="preserve">  </w:t>
      </w:r>
      <w:r>
        <w:rPr>
          <w:rFonts w:ascii="Times New Roman" w:eastAsia="Times New Roman" w:hAnsi="Times New Roman" w:cs="Times New Roman"/>
          <w:color w:val="181717"/>
          <w:sz w:val="14"/>
          <w:szCs w:val="14"/>
          <w:highlight w:val="white"/>
        </w:rPr>
        <w:tab/>
      </w:r>
      <w:proofErr w:type="gramEnd"/>
      <w:r>
        <w:rPr>
          <w:color w:val="181717"/>
          <w:sz w:val="18"/>
          <w:szCs w:val="18"/>
          <w:highlight w:val="white"/>
        </w:rPr>
        <w:t>E-Commerce responsive websites</w:t>
      </w:r>
    </w:p>
    <w:p w14:paraId="00000040" w14:textId="72F239E5" w:rsidR="00A75CA7" w:rsidRDefault="00000000">
      <w:pPr>
        <w:spacing w:line="312" w:lineRule="auto"/>
        <w:ind w:left="720"/>
        <w:rPr>
          <w:color w:val="181717"/>
          <w:sz w:val="18"/>
          <w:szCs w:val="18"/>
          <w:highlight w:val="white"/>
        </w:rPr>
      </w:pPr>
      <w:r>
        <w:rPr>
          <w:color w:val="181717"/>
          <w:highlight w:val="white"/>
        </w:rPr>
        <w:t>●</w:t>
      </w:r>
      <w:r>
        <w:rPr>
          <w:rFonts w:ascii="Times New Roman" w:eastAsia="Times New Roman" w:hAnsi="Times New Roman" w:cs="Times New Roman"/>
          <w:color w:val="181717"/>
          <w:sz w:val="14"/>
          <w:szCs w:val="14"/>
          <w:highlight w:val="white"/>
        </w:rPr>
        <w:t xml:space="preserve">  </w:t>
      </w:r>
      <w:r>
        <w:rPr>
          <w:rFonts w:ascii="Times New Roman" w:eastAsia="Times New Roman" w:hAnsi="Times New Roman" w:cs="Times New Roman"/>
          <w:color w:val="181717"/>
          <w:sz w:val="14"/>
          <w:szCs w:val="14"/>
          <w:highlight w:val="white"/>
        </w:rPr>
        <w:tab/>
      </w:r>
      <w:r>
        <w:rPr>
          <w:color w:val="181717"/>
          <w:sz w:val="18"/>
          <w:szCs w:val="18"/>
          <w:highlight w:val="white"/>
        </w:rPr>
        <w:t xml:space="preserve">Executing a project </w:t>
      </w:r>
      <w:r w:rsidR="00AC7208" w:rsidRPr="004E00A4">
        <w:rPr>
          <w:color w:val="181717"/>
          <w:sz w:val="18"/>
          <w:szCs w:val="18"/>
        </w:rPr>
        <w:t>0→1</w:t>
      </w:r>
    </w:p>
    <w:p w14:paraId="00000041" w14:textId="77777777" w:rsidR="00A75CA7" w:rsidRDefault="00000000">
      <w:pPr>
        <w:spacing w:line="312" w:lineRule="auto"/>
        <w:ind w:left="720"/>
        <w:rPr>
          <w:color w:val="181717"/>
          <w:sz w:val="18"/>
          <w:szCs w:val="18"/>
          <w:highlight w:val="white"/>
        </w:rPr>
      </w:pPr>
      <w:proofErr w:type="gramStart"/>
      <w:r>
        <w:rPr>
          <w:color w:val="181717"/>
          <w:highlight w:val="white"/>
        </w:rPr>
        <w:t>●</w:t>
      </w:r>
      <w:r>
        <w:rPr>
          <w:rFonts w:ascii="Times New Roman" w:eastAsia="Times New Roman" w:hAnsi="Times New Roman" w:cs="Times New Roman"/>
          <w:color w:val="181717"/>
          <w:sz w:val="14"/>
          <w:szCs w:val="14"/>
          <w:highlight w:val="white"/>
        </w:rPr>
        <w:t xml:space="preserve">  </w:t>
      </w:r>
      <w:r>
        <w:rPr>
          <w:rFonts w:ascii="Times New Roman" w:eastAsia="Times New Roman" w:hAnsi="Times New Roman" w:cs="Times New Roman"/>
          <w:color w:val="181717"/>
          <w:sz w:val="14"/>
          <w:szCs w:val="14"/>
          <w:highlight w:val="white"/>
        </w:rPr>
        <w:tab/>
      </w:r>
      <w:proofErr w:type="gramEnd"/>
      <w:r>
        <w:rPr>
          <w:color w:val="181717"/>
          <w:sz w:val="18"/>
          <w:szCs w:val="18"/>
          <w:highlight w:val="white"/>
        </w:rPr>
        <w:t>Mobile-First &amp; Native App Design</w:t>
      </w:r>
    </w:p>
    <w:p w14:paraId="00000042" w14:textId="77777777" w:rsidR="00A75CA7" w:rsidRDefault="00000000">
      <w:pPr>
        <w:spacing w:before="320" w:after="160" w:line="256" w:lineRule="auto"/>
        <w:rPr>
          <w:b/>
          <w:sz w:val="20"/>
          <w:szCs w:val="20"/>
        </w:rPr>
      </w:pPr>
      <w:r>
        <w:rPr>
          <w:b/>
          <w:sz w:val="20"/>
          <w:szCs w:val="20"/>
        </w:rPr>
        <w:t>EDUCATION</w:t>
      </w:r>
    </w:p>
    <w:p w14:paraId="00000043" w14:textId="77777777" w:rsidR="00A75CA7" w:rsidRDefault="00000000">
      <w:pPr>
        <w:ind w:left="720"/>
        <w:rPr>
          <w:color w:val="181717"/>
          <w:sz w:val="18"/>
          <w:szCs w:val="18"/>
          <w:highlight w:val="white"/>
        </w:rPr>
      </w:pPr>
      <w:proofErr w:type="gramStart"/>
      <w: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proofErr w:type="gramEnd"/>
      <w:r>
        <w:rPr>
          <w:color w:val="181717"/>
          <w:sz w:val="18"/>
          <w:szCs w:val="18"/>
          <w:highlight w:val="white"/>
        </w:rPr>
        <w:t>Certificate in User Experience Design</w:t>
      </w:r>
    </w:p>
    <w:p w14:paraId="00000044" w14:textId="77777777" w:rsidR="00A75CA7" w:rsidRDefault="00000000">
      <w:pPr>
        <w:spacing w:line="215" w:lineRule="auto"/>
        <w:ind w:left="720"/>
        <w:rPr>
          <w:i/>
          <w:color w:val="7C7C7C"/>
          <w:sz w:val="16"/>
          <w:szCs w:val="16"/>
        </w:rPr>
      </w:pPr>
      <w:r>
        <w:rPr>
          <w:i/>
          <w:color w:val="7C7C7C"/>
          <w:sz w:val="16"/>
          <w:szCs w:val="16"/>
        </w:rPr>
        <w:t>UCLA EXTENSION</w:t>
      </w:r>
    </w:p>
    <w:p w14:paraId="00000045" w14:textId="77777777" w:rsidR="00A75CA7" w:rsidRDefault="00000000">
      <w:pPr>
        <w:spacing w:before="200"/>
        <w:ind w:left="720"/>
        <w:rPr>
          <w:color w:val="181717"/>
          <w:sz w:val="18"/>
          <w:szCs w:val="18"/>
          <w:highlight w:val="white"/>
        </w:rPr>
      </w:pPr>
      <w:proofErr w:type="gramStart"/>
      <w: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proofErr w:type="gramEnd"/>
      <w:r>
        <w:rPr>
          <w:color w:val="181717"/>
          <w:sz w:val="18"/>
          <w:szCs w:val="18"/>
          <w:highlight w:val="white"/>
        </w:rPr>
        <w:t>Bachelor of Science in Industrial Engineering</w:t>
      </w:r>
    </w:p>
    <w:p w14:paraId="00000046" w14:textId="77777777" w:rsidR="00A75CA7" w:rsidRDefault="00000000">
      <w:pPr>
        <w:spacing w:line="215" w:lineRule="auto"/>
        <w:ind w:left="720"/>
        <w:rPr>
          <w:i/>
          <w:color w:val="7C7C7C"/>
          <w:sz w:val="16"/>
          <w:szCs w:val="16"/>
        </w:rPr>
      </w:pPr>
      <w:r>
        <w:rPr>
          <w:i/>
          <w:color w:val="7C7C7C"/>
          <w:sz w:val="16"/>
          <w:szCs w:val="16"/>
        </w:rPr>
        <w:t>AZAD UNIVERSITY, IRAN</w:t>
      </w:r>
    </w:p>
    <w:p w14:paraId="00000047" w14:textId="77777777" w:rsidR="00A75CA7" w:rsidRDefault="00A75CA7"/>
    <w:sectPr w:rsidR="00A75CA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14966"/>
    <w:multiLevelType w:val="multilevel"/>
    <w:tmpl w:val="460804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6EA387C"/>
    <w:multiLevelType w:val="multilevel"/>
    <w:tmpl w:val="611E13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BE26DFC"/>
    <w:multiLevelType w:val="multilevel"/>
    <w:tmpl w:val="3BA468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CDC621D"/>
    <w:multiLevelType w:val="multilevel"/>
    <w:tmpl w:val="854065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DC428BA"/>
    <w:multiLevelType w:val="hybridMultilevel"/>
    <w:tmpl w:val="61DCB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57101E"/>
    <w:multiLevelType w:val="multilevel"/>
    <w:tmpl w:val="E8BAE9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4C26318"/>
    <w:multiLevelType w:val="multilevel"/>
    <w:tmpl w:val="C15EB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E32B4B"/>
    <w:multiLevelType w:val="hybridMultilevel"/>
    <w:tmpl w:val="22D83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FE37F1"/>
    <w:multiLevelType w:val="hybridMultilevel"/>
    <w:tmpl w:val="9A982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B02C94"/>
    <w:multiLevelType w:val="multilevel"/>
    <w:tmpl w:val="A6048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3234F1"/>
    <w:multiLevelType w:val="multilevel"/>
    <w:tmpl w:val="61821D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93327D3"/>
    <w:multiLevelType w:val="multilevel"/>
    <w:tmpl w:val="ECAC04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15E71CB"/>
    <w:multiLevelType w:val="multilevel"/>
    <w:tmpl w:val="94B68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D52A3B"/>
    <w:multiLevelType w:val="multilevel"/>
    <w:tmpl w:val="9FD8C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243DF1"/>
    <w:multiLevelType w:val="multilevel"/>
    <w:tmpl w:val="1988D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C1E55E7"/>
    <w:multiLevelType w:val="multilevel"/>
    <w:tmpl w:val="9D9027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4CFE7245"/>
    <w:multiLevelType w:val="multilevel"/>
    <w:tmpl w:val="18389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23C2164"/>
    <w:multiLevelType w:val="multilevel"/>
    <w:tmpl w:val="43C8A9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5C101547"/>
    <w:multiLevelType w:val="multilevel"/>
    <w:tmpl w:val="FFDE9C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610F3E16"/>
    <w:multiLevelType w:val="multilevel"/>
    <w:tmpl w:val="3AFE8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59A13DA"/>
    <w:multiLevelType w:val="multilevel"/>
    <w:tmpl w:val="814A8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8761DD8"/>
    <w:multiLevelType w:val="multilevel"/>
    <w:tmpl w:val="521430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7FAF3E04"/>
    <w:multiLevelType w:val="multilevel"/>
    <w:tmpl w:val="AC5829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991977662">
    <w:abstractNumId w:val="15"/>
  </w:num>
  <w:num w:numId="2" w16cid:durableId="512964409">
    <w:abstractNumId w:val="3"/>
  </w:num>
  <w:num w:numId="3" w16cid:durableId="1060832177">
    <w:abstractNumId w:val="2"/>
  </w:num>
  <w:num w:numId="4" w16cid:durableId="1722367675">
    <w:abstractNumId w:val="21"/>
  </w:num>
  <w:num w:numId="5" w16cid:durableId="2068797217">
    <w:abstractNumId w:val="1"/>
  </w:num>
  <w:num w:numId="6" w16cid:durableId="1578200199">
    <w:abstractNumId w:val="22"/>
  </w:num>
  <w:num w:numId="7" w16cid:durableId="1604996056">
    <w:abstractNumId w:val="11"/>
  </w:num>
  <w:num w:numId="8" w16cid:durableId="784689402">
    <w:abstractNumId w:val="10"/>
  </w:num>
  <w:num w:numId="9" w16cid:durableId="553664525">
    <w:abstractNumId w:val="5"/>
  </w:num>
  <w:num w:numId="10" w16cid:durableId="486215504">
    <w:abstractNumId w:val="17"/>
  </w:num>
  <w:num w:numId="11" w16cid:durableId="1634555156">
    <w:abstractNumId w:val="18"/>
  </w:num>
  <w:num w:numId="12" w16cid:durableId="1292246347">
    <w:abstractNumId w:val="0"/>
  </w:num>
  <w:num w:numId="13" w16cid:durableId="154762449">
    <w:abstractNumId w:val="7"/>
  </w:num>
  <w:num w:numId="14" w16cid:durableId="1850488712">
    <w:abstractNumId w:val="8"/>
  </w:num>
  <w:num w:numId="15" w16cid:durableId="1355351073">
    <w:abstractNumId w:val="4"/>
  </w:num>
  <w:num w:numId="16" w16cid:durableId="1800145029">
    <w:abstractNumId w:val="12"/>
  </w:num>
  <w:num w:numId="17" w16cid:durableId="2050522152">
    <w:abstractNumId w:val="14"/>
  </w:num>
  <w:num w:numId="18" w16cid:durableId="939483889">
    <w:abstractNumId w:val="9"/>
  </w:num>
  <w:num w:numId="19" w16cid:durableId="1095710445">
    <w:abstractNumId w:val="16"/>
  </w:num>
  <w:num w:numId="20" w16cid:durableId="729886454">
    <w:abstractNumId w:val="13"/>
  </w:num>
  <w:num w:numId="21" w16cid:durableId="1388382559">
    <w:abstractNumId w:val="19"/>
  </w:num>
  <w:num w:numId="22" w16cid:durableId="2107726625">
    <w:abstractNumId w:val="20"/>
  </w:num>
  <w:num w:numId="23" w16cid:durableId="15834431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CA7"/>
    <w:rsid w:val="00010AFA"/>
    <w:rsid w:val="001635DB"/>
    <w:rsid w:val="00191D79"/>
    <w:rsid w:val="003109B1"/>
    <w:rsid w:val="00316EF4"/>
    <w:rsid w:val="003173CF"/>
    <w:rsid w:val="003E1E05"/>
    <w:rsid w:val="00471802"/>
    <w:rsid w:val="004D586C"/>
    <w:rsid w:val="004E00A4"/>
    <w:rsid w:val="0053314D"/>
    <w:rsid w:val="00595C9D"/>
    <w:rsid w:val="006611B8"/>
    <w:rsid w:val="00780A67"/>
    <w:rsid w:val="007B72E7"/>
    <w:rsid w:val="00827303"/>
    <w:rsid w:val="00875E18"/>
    <w:rsid w:val="008A26C7"/>
    <w:rsid w:val="008A4BC2"/>
    <w:rsid w:val="009023CA"/>
    <w:rsid w:val="00942BF8"/>
    <w:rsid w:val="009705A7"/>
    <w:rsid w:val="00A434FC"/>
    <w:rsid w:val="00A75CA7"/>
    <w:rsid w:val="00AA62B6"/>
    <w:rsid w:val="00AC7208"/>
    <w:rsid w:val="00AF02AC"/>
    <w:rsid w:val="00C02297"/>
    <w:rsid w:val="00C06A3F"/>
    <w:rsid w:val="00C509AE"/>
    <w:rsid w:val="00CB60E1"/>
    <w:rsid w:val="00CF76D1"/>
    <w:rsid w:val="00D17E6C"/>
    <w:rsid w:val="00E96373"/>
    <w:rsid w:val="00F25D12"/>
    <w:rsid w:val="00F531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B551A"/>
  <w15:docId w15:val="{7F4CF64F-0F1E-C64C-A59B-F0C24A34D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AA62B6"/>
    <w:pPr>
      <w:ind w:left="720"/>
      <w:contextualSpacing/>
    </w:pPr>
  </w:style>
  <w:style w:type="paragraph" w:customStyle="1" w:styleId="p1">
    <w:name w:val="p1"/>
    <w:basedOn w:val="Normal"/>
    <w:rsid w:val="00191D79"/>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oozbehdesigns.com/" TargetMode="External"/><Relationship Id="rId3" Type="http://schemas.openxmlformats.org/officeDocument/2006/relationships/settings" Target="settings.xml"/><Relationship Id="rId7" Type="http://schemas.openxmlformats.org/officeDocument/2006/relationships/hyperlink" Target="https://www.figma.com/proto/yJNNb4RnU3q85w5txyAJrk/Portfolio?page-id=0%3A1&amp;node-id=5-23&amp;viewport=846%2C-1286%2C0.55&amp;t=Lqghn4tUZdcqZptt-1&amp;scaling=min-zoom&amp;starting-point-node-id=5%3A2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inkedin.com/in/roozbeh-ashari" TargetMode="External"/><Relationship Id="rId5" Type="http://schemas.openxmlformats.org/officeDocument/2006/relationships/hyperlink" Target="http://www.linkedin.com/in/roozbeh-ashari"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2989</TotalTime>
  <Pages>3</Pages>
  <Words>1181</Words>
  <Characters>6737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Roozbeh Ashari</cp:lastModifiedBy>
  <cp:revision>22</cp:revision>
  <cp:lastPrinted>2026-03-12T19:14:00Z</cp:lastPrinted>
  <dcterms:created xsi:type="dcterms:W3CDTF">2025-10-21T17:56:00Z</dcterms:created>
  <dcterms:modified xsi:type="dcterms:W3CDTF">2026-03-19T18:11:00Z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c051d89-d647-4665-9440-52a933420c03_Enabled">
    <vt:lpwstr>true</vt:lpwstr>
  </property>
  <property fmtid="{D5CDD505-2E9C-101B-9397-08002B2CF9AE}" pid="3" name="MSIP_Label_2c051d89-d647-4665-9440-52a933420c03_SetDate">
    <vt:lpwstr>2025-10-21T17:58:46Z</vt:lpwstr>
  </property>
  <property fmtid="{D5CDD505-2E9C-101B-9397-08002B2CF9AE}" pid="4" name="MSIP_Label_2c051d89-d647-4665-9440-52a933420c03_Method">
    <vt:lpwstr>Standard</vt:lpwstr>
  </property>
  <property fmtid="{D5CDD505-2E9C-101B-9397-08002B2CF9AE}" pid="5" name="MSIP_Label_2c051d89-d647-4665-9440-52a933420c03_Name">
    <vt:lpwstr>defa4170-0d19-0005-0004-bc88714345d2</vt:lpwstr>
  </property>
  <property fmtid="{D5CDD505-2E9C-101B-9397-08002B2CF9AE}" pid="6" name="MSIP_Label_2c051d89-d647-4665-9440-52a933420c03_SiteId">
    <vt:lpwstr>134fa738-eba8-4721-a959-151561c6c68e</vt:lpwstr>
  </property>
  <property fmtid="{D5CDD505-2E9C-101B-9397-08002B2CF9AE}" pid="7" name="MSIP_Label_2c051d89-d647-4665-9440-52a933420c03_ActionId">
    <vt:lpwstr>7389205b-a89d-4cb8-b6e8-d79db61baddc</vt:lpwstr>
  </property>
  <property fmtid="{D5CDD505-2E9C-101B-9397-08002B2CF9AE}" pid="8" name="MSIP_Label_2c051d89-d647-4665-9440-52a933420c03_ContentBits">
    <vt:lpwstr>0</vt:lpwstr>
  </property>
  <property fmtid="{D5CDD505-2E9C-101B-9397-08002B2CF9AE}" pid="9" name="MSIP_Label_2c051d89-d647-4665-9440-52a933420c03_Tag">
    <vt:lpwstr>50, 3, 0, 1</vt:lpwstr>
  </property>
</Properties>
</file>